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FDD" w:rsidRDefault="005046DF">
      <w:pPr>
        <w:pBdr>
          <w:top w:val="nil"/>
          <w:left w:val="nil"/>
          <w:bottom w:val="nil"/>
          <w:right w:val="nil"/>
          <w:between w:val="nil"/>
        </w:pBdr>
        <w:contextualSpacing w:val="0"/>
      </w:pPr>
      <w:bookmarkStart w:id="0" w:name="_GoBack"/>
      <w:bookmarkEnd w:id="0"/>
      <w:r>
        <w:t>This letter is to Bill Hinkel of the Department of Land Use Planning Commission, in opposition to CMP’S New England Clean Energy Connect or NECEC Proposal.</w:t>
      </w:r>
    </w:p>
    <w:p w:rsidR="00374FDD" w:rsidRDefault="00374FDD">
      <w:pPr>
        <w:contextualSpacing w:val="0"/>
      </w:pPr>
    </w:p>
    <w:p w:rsidR="00374FDD" w:rsidRDefault="005046DF">
      <w:pPr>
        <w:contextualSpacing w:val="0"/>
      </w:pPr>
      <w:r>
        <w:t xml:space="preserve">On October 17th in Hallowell at the PUC hearing for NECEC, Kurt Beverage, the former Transmission Planning Manager for CMP and a </w:t>
      </w:r>
      <w:proofErr w:type="gramStart"/>
      <w:r>
        <w:t>two year</w:t>
      </w:r>
      <w:proofErr w:type="gramEnd"/>
      <w:r>
        <w:t xml:space="preserve"> retiree, spoke very well. He said </w:t>
      </w:r>
      <w:proofErr w:type="gramStart"/>
      <w:r>
        <w:t>“ This</w:t>
      </w:r>
      <w:proofErr w:type="gramEnd"/>
      <w:r>
        <w:t xml:space="preserve"> project will help unbundle the wind resources in western Maine.” Unbundle mea</w:t>
      </w:r>
      <w:r>
        <w:t>ns to separate business activities meaning that wind transmission lines from western Maine would not have to connect with a Quebec Hydro line. That is what was required in CMP’S MCPC proposal a few years ago. NECEC would change things drastically. The wind</w:t>
      </w:r>
      <w:r>
        <w:t xml:space="preserve"> line would be on its own 150’ corridor adjacent to the DC hydro line and you can’t connect to that. Once NECEC is permitted, wind transmission is set to go. Wind lines could now go north or south to a substation or another wind project to get to the grid.</w:t>
      </w:r>
    </w:p>
    <w:p w:rsidR="00374FDD" w:rsidRDefault="00374FDD">
      <w:pPr>
        <w:contextualSpacing w:val="0"/>
      </w:pPr>
    </w:p>
    <w:p w:rsidR="00374FDD" w:rsidRDefault="005046DF">
      <w:pPr>
        <w:contextualSpacing w:val="0"/>
      </w:pPr>
      <w:r>
        <w:t xml:space="preserve">Another very important subject is that Quebec may have current unfilled green energy mandates or will have in the future. There may be plans to transmit wind power from the boundary mountains to Quebec via NECEC in exchange for the hydro power. We could </w:t>
      </w:r>
      <w:r>
        <w:t>destroy mountains along the Maine /Quebec boundary to satisfy Quebec politics. It may be a short, inexpensive transmission. Quebec needs no power from us. They have wind turbines up there for nothing. Also, the wind power could be sent through Quebec to Ne</w:t>
      </w:r>
      <w:r>
        <w:t>w Hampshire, Vermont or New York. Sending wind power north or south to any grid from Maine’s western mountains could be virtually impossible without that hydro line in.</w:t>
      </w:r>
    </w:p>
    <w:p w:rsidR="00374FDD" w:rsidRDefault="00374FDD">
      <w:pPr>
        <w:contextualSpacing w:val="0"/>
      </w:pPr>
    </w:p>
    <w:p w:rsidR="00374FDD" w:rsidRDefault="005046DF">
      <w:pPr>
        <w:contextualSpacing w:val="0"/>
      </w:pPr>
      <w:proofErr w:type="spellStart"/>
      <w:r>
        <w:t>NECEC’S</w:t>
      </w:r>
      <w:proofErr w:type="spellEnd"/>
      <w:r>
        <w:t xml:space="preserve"> location is in the heart of many proposed wind projects. Somerset Wind and Nor</w:t>
      </w:r>
      <w:r>
        <w:t>thwest Wind are two of them. Some landowners want in on the wind hoax. There are maps of wind proposals showing the Marshall Yard in Johnson Mtn. TWP with the name Somerset Wind on it.  There are up to 85 wind towers proposed for the Somerset Wind Project,</w:t>
      </w:r>
      <w:r>
        <w:t xml:space="preserve"> encompassing Misery Ridge, Little Chase Stream Mtn., Williams Mtn. </w:t>
      </w:r>
      <w:proofErr w:type="gramStart"/>
      <w:r>
        <w:t>and  Long</w:t>
      </w:r>
      <w:proofErr w:type="gramEnd"/>
      <w:r>
        <w:t xml:space="preserve"> Pond and Parlin Pond Twps. </w:t>
      </w:r>
      <w:proofErr w:type="spellStart"/>
      <w:r>
        <w:t>junctioning</w:t>
      </w:r>
      <w:proofErr w:type="spellEnd"/>
      <w:r>
        <w:t xml:space="preserve"> with CMP’S corridor  at Somerset Wind, today’s Marshall Yard. </w:t>
      </w:r>
    </w:p>
    <w:p w:rsidR="00374FDD" w:rsidRDefault="005046DF">
      <w:pPr>
        <w:contextualSpacing w:val="0"/>
      </w:pPr>
      <w:r>
        <w:t>There are proposed wind projects in Maine bidding on RFP’S as far away as Rh</w:t>
      </w:r>
      <w:r>
        <w:t>ode Island.</w:t>
      </w:r>
    </w:p>
    <w:p w:rsidR="00374FDD" w:rsidRDefault="005046DF">
      <w:pPr>
        <w:contextualSpacing w:val="0"/>
      </w:pPr>
      <w:r>
        <w:t xml:space="preserve">             </w:t>
      </w:r>
    </w:p>
    <w:p w:rsidR="00374FDD" w:rsidRDefault="005046DF">
      <w:pPr>
        <w:contextualSpacing w:val="0"/>
      </w:pPr>
      <w:r>
        <w:t xml:space="preserve">The original transmission line proposal from CMP was the Maine Clean Power </w:t>
      </w:r>
      <w:proofErr w:type="spellStart"/>
      <w:r>
        <w:t>Connection.That</w:t>
      </w:r>
      <w:proofErr w:type="spellEnd"/>
      <w:r>
        <w:t xml:space="preserve"> corridor was in a somewhat different location and was for wind transmission with </w:t>
      </w:r>
      <w:proofErr w:type="spellStart"/>
      <w:r>
        <w:t>hydro electric</w:t>
      </w:r>
      <w:proofErr w:type="spellEnd"/>
      <w:r>
        <w:t xml:space="preserve"> eventually added. This power line was propo</w:t>
      </w:r>
      <w:r>
        <w:t xml:space="preserve">sed to include 450 megawatts of headroom for additional wind production above and beyond proposed projects. Four hundred and fifty megawatts </w:t>
      </w:r>
      <w:proofErr w:type="gramStart"/>
      <w:r>
        <w:t>converts</w:t>
      </w:r>
      <w:proofErr w:type="gramEnd"/>
      <w:r>
        <w:t xml:space="preserve"> to 150 (600’) turbines. Approval of NECEC will set the stage for an approval of MCPC. It would all go down</w:t>
      </w:r>
      <w:r>
        <w:t xml:space="preserve"> the NECEC corridor.</w:t>
      </w:r>
    </w:p>
    <w:p w:rsidR="00374FDD" w:rsidRDefault="00374FDD">
      <w:pPr>
        <w:contextualSpacing w:val="0"/>
      </w:pPr>
    </w:p>
    <w:p w:rsidR="00374FDD" w:rsidRDefault="005046DF">
      <w:pPr>
        <w:contextualSpacing w:val="0"/>
      </w:pPr>
      <w:r>
        <w:t xml:space="preserve"> No one will ever conceivably be permitted to go over or under the Kennebec Gorge or across the border to Quebec with wind transmission lines alone and there would surely be other obstacles without the hydro investment and </w:t>
      </w:r>
      <w:proofErr w:type="gramStart"/>
      <w:r>
        <w:t>pre permitt</w:t>
      </w:r>
      <w:r>
        <w:t>ing</w:t>
      </w:r>
      <w:proofErr w:type="gramEnd"/>
      <w:r>
        <w:t xml:space="preserve"> behind it. It has been impossible for 3 local wind projects to move forward because CMP doesn’t have a corridor yet. There is a huge wind proposal in Aroostook County that has no access to market, no corridor to the grid, making it dead in the </w:t>
      </w:r>
      <w:proofErr w:type="spellStart"/>
      <w:proofErr w:type="gramStart"/>
      <w:r>
        <w:t>water.Th</w:t>
      </w:r>
      <w:r>
        <w:t>is</w:t>
      </w:r>
      <w:proofErr w:type="spellEnd"/>
      <w:proofErr w:type="gramEnd"/>
      <w:r>
        <w:t xml:space="preserve"> subject may just be what is needed to defeat this project.</w:t>
      </w:r>
    </w:p>
    <w:p w:rsidR="00374FDD" w:rsidRDefault="00374FDD">
      <w:pPr>
        <w:contextualSpacing w:val="0"/>
      </w:pPr>
    </w:p>
    <w:p w:rsidR="00374FDD" w:rsidRDefault="005046DF">
      <w:pPr>
        <w:contextualSpacing w:val="0"/>
      </w:pPr>
      <w:r>
        <w:lastRenderedPageBreak/>
        <w:t>Maine has no need for wind turbines as we produce more power than we use. Unattractive energy markets will not stop wind expansion but permitting certainly could. Massachusetts is never going t</w:t>
      </w:r>
      <w:r>
        <w:t>o get the 1200 megawatts from wind so we are simply not going to build thousands of turbines for their request. I have heard that nonsense from the pro argument.  If NECEC fails, the corridor remains but the HQ line will probably go through VT or NH and th</w:t>
      </w:r>
      <w:r>
        <w:t xml:space="preserve">at action will surely not build one more wind turbine in Maine. Once NECEC is permitted, the stage is set for approval of MCPC which is </w:t>
      </w:r>
      <w:proofErr w:type="spellStart"/>
      <w:r>
        <w:t>megawind</w:t>
      </w:r>
      <w:proofErr w:type="spellEnd"/>
      <w:r>
        <w:t>, which is useless and who wants that?</w:t>
      </w:r>
    </w:p>
    <w:p w:rsidR="00374FDD" w:rsidRDefault="005046DF">
      <w:pPr>
        <w:contextualSpacing w:val="0"/>
      </w:pPr>
      <w:r>
        <w:t xml:space="preserve">Politicians Joel </w:t>
      </w:r>
      <w:proofErr w:type="spellStart"/>
      <w:r>
        <w:t>Stetkis</w:t>
      </w:r>
      <w:proofErr w:type="spellEnd"/>
      <w:r>
        <w:t xml:space="preserve">, Ann </w:t>
      </w:r>
      <w:proofErr w:type="spellStart"/>
      <w:r>
        <w:t>Amagon</w:t>
      </w:r>
      <w:proofErr w:type="spellEnd"/>
      <w:r>
        <w:t xml:space="preserve"> and Paul Davis are all running again</w:t>
      </w:r>
      <w:r>
        <w:t xml:space="preserve">st NECEC specifically because they believe that it will lead to wind expansion. Many other candidates are against it as </w:t>
      </w:r>
      <w:proofErr w:type="spellStart"/>
      <w:proofErr w:type="gramStart"/>
      <w:r>
        <w:t>well.Permitting</w:t>
      </w:r>
      <w:proofErr w:type="spellEnd"/>
      <w:proofErr w:type="gramEnd"/>
      <w:r>
        <w:t xml:space="preserve"> NECEC sets a precedent for local wind expansion.</w:t>
      </w:r>
    </w:p>
    <w:p w:rsidR="00374FDD" w:rsidRDefault="00374FDD">
      <w:pPr>
        <w:contextualSpacing w:val="0"/>
      </w:pPr>
    </w:p>
    <w:p w:rsidR="00374FDD" w:rsidRDefault="005046DF">
      <w:pPr>
        <w:contextualSpacing w:val="0"/>
      </w:pPr>
      <w:r>
        <w:t>Creating a corridor going across the border is a Homeland Security iss</w:t>
      </w:r>
      <w:r>
        <w:t>ue. Illegal aliens could find the power line on Google Earth and walk to Maine easily from Quebec. Guatemalans are presently being found doing that. What is CMP’S plan for that and who is going to pay for it?</w:t>
      </w:r>
    </w:p>
    <w:p w:rsidR="00374FDD" w:rsidRDefault="00374FDD">
      <w:pPr>
        <w:contextualSpacing w:val="0"/>
      </w:pPr>
    </w:p>
    <w:p w:rsidR="00374FDD" w:rsidRDefault="005046DF">
      <w:pPr>
        <w:contextualSpacing w:val="0"/>
      </w:pPr>
      <w:r>
        <w:t>Please share this letter with other department</w:t>
      </w:r>
      <w:r>
        <w:t>s.</w:t>
      </w:r>
    </w:p>
    <w:p w:rsidR="00374FDD" w:rsidRDefault="00374FDD">
      <w:pPr>
        <w:contextualSpacing w:val="0"/>
      </w:pPr>
    </w:p>
    <w:p w:rsidR="00374FDD" w:rsidRDefault="005046DF">
      <w:pPr>
        <w:contextualSpacing w:val="0"/>
      </w:pPr>
      <w:r>
        <w:t>Kerry Hegarty</w:t>
      </w:r>
    </w:p>
    <w:p w:rsidR="00374FDD" w:rsidRDefault="005046DF">
      <w:pPr>
        <w:contextualSpacing w:val="0"/>
      </w:pPr>
      <w:r>
        <w:t>Jackman</w:t>
      </w:r>
    </w:p>
    <w:sectPr w:rsidR="00374FD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DD"/>
    <w:rsid w:val="00374FDD"/>
    <w:rsid w:val="005046DF"/>
    <w:rsid w:val="00F3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9B7AF-39E9-402E-9683-C86C66A3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Jim R</dc:creator>
  <cp:lastModifiedBy>Beyer, Jim R</cp:lastModifiedBy>
  <cp:revision>2</cp:revision>
  <dcterms:created xsi:type="dcterms:W3CDTF">2018-12-04T13:25:00Z</dcterms:created>
  <dcterms:modified xsi:type="dcterms:W3CDTF">2018-12-04T13:25:00Z</dcterms:modified>
</cp:coreProperties>
</file>