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1E76DE" w14:textId="77777777" w:rsidR="003D74EA" w:rsidRDefault="003D74EA"/>
    <w:p w14:paraId="58C2D107" w14:textId="77777777" w:rsidR="003B3255" w:rsidRDefault="003B3255"/>
    <w:p w14:paraId="44D9E417" w14:textId="77777777" w:rsidR="003B3255" w:rsidRDefault="003B3255" w:rsidP="003B3255">
      <w:pPr>
        <w:rPr>
          <w:rFonts w:ascii="Calibri" w:eastAsia="Times New Roman" w:hAnsi="Calibri" w:cs="Times New Roman"/>
          <w:color w:val="000000"/>
          <w:shd w:val="clear" w:color="auto" w:fill="FFFFFF"/>
        </w:rPr>
      </w:pPr>
      <w:r>
        <w:rPr>
          <w:rFonts w:ascii="Calibri" w:eastAsia="Times New Roman" w:hAnsi="Calibri" w:cs="Times New Roman"/>
          <w:color w:val="000000"/>
          <w:shd w:val="clear" w:color="auto" w:fill="FFFFFF"/>
        </w:rPr>
        <w:t>September 14, 2018</w:t>
      </w:r>
    </w:p>
    <w:p w14:paraId="76102B6E" w14:textId="77777777" w:rsidR="003B3255" w:rsidRDefault="003B3255" w:rsidP="003B3255">
      <w:pPr>
        <w:rPr>
          <w:rFonts w:ascii="Calibri" w:eastAsia="Times New Roman" w:hAnsi="Calibri" w:cs="Times New Roman"/>
          <w:color w:val="000000"/>
          <w:shd w:val="clear" w:color="auto" w:fill="FFFFFF"/>
        </w:rPr>
      </w:pPr>
    </w:p>
    <w:p w14:paraId="655F1C6F" w14:textId="77777777" w:rsidR="003B3255" w:rsidRDefault="003B3255" w:rsidP="003B3255">
      <w:pPr>
        <w:rPr>
          <w:rFonts w:ascii="Calibri" w:eastAsia="Times New Roman" w:hAnsi="Calibri" w:cs="Times New Roman"/>
          <w:color w:val="000000"/>
          <w:shd w:val="clear" w:color="auto" w:fill="FFFFFF"/>
        </w:rPr>
      </w:pPr>
      <w:r>
        <w:rPr>
          <w:rFonts w:ascii="Calibri" w:eastAsia="Times New Roman" w:hAnsi="Calibri" w:cs="Times New Roman"/>
          <w:color w:val="000000"/>
          <w:shd w:val="clear" w:color="auto" w:fill="FFFFFF"/>
        </w:rPr>
        <w:t>Dear Maine PUC,</w:t>
      </w:r>
    </w:p>
    <w:p w14:paraId="0CD2C9BC" w14:textId="77777777" w:rsidR="003B3255" w:rsidRDefault="003B3255" w:rsidP="003B3255">
      <w:pPr>
        <w:rPr>
          <w:rFonts w:ascii="Calibri" w:eastAsia="Times New Roman" w:hAnsi="Calibri" w:cs="Times New Roman"/>
          <w:color w:val="000000"/>
          <w:shd w:val="clear" w:color="auto" w:fill="FFFFFF"/>
        </w:rPr>
      </w:pPr>
    </w:p>
    <w:p w14:paraId="0D91EAFF" w14:textId="77777777" w:rsidR="003B3255" w:rsidRDefault="003B3255" w:rsidP="003B3255">
      <w:pPr>
        <w:rPr>
          <w:rFonts w:ascii="Calibri" w:eastAsia="Times New Roman" w:hAnsi="Calibri" w:cs="Times New Roman"/>
          <w:color w:val="000000"/>
          <w:shd w:val="clear" w:color="auto" w:fill="FFFFFF"/>
        </w:rPr>
      </w:pPr>
      <w:r w:rsidRPr="003B3255">
        <w:rPr>
          <w:rFonts w:ascii="Calibri" w:eastAsia="Times New Roman" w:hAnsi="Calibri" w:cs="Times New Roman"/>
          <w:color w:val="000000"/>
          <w:shd w:val="clear" w:color="auto" w:fill="FFFFFF"/>
        </w:rPr>
        <w:t>I strongly OPPOSE the NECEC. As a proponent of Maine (hosting a Maine based travel adventure series "From Away”) Is explore this state from end to end telling the stories of its people and local trades. I have been gifted to be able to meet and show the world what an extraordinarily unique place and experience we have in the northern woods. People watch my show or go to the North woods because it is so completely different than the world they know. It is our duty as Mainers and stewards of the land to protect special places like these on an ever changing and shrinking world. There are</w:t>
      </w:r>
      <w:r>
        <w:rPr>
          <w:rFonts w:ascii="Calibri" w:eastAsia="Times New Roman" w:hAnsi="Calibri" w:cs="Times New Roman"/>
          <w:color w:val="000000"/>
          <w:shd w:val="clear" w:color="auto" w:fill="FFFFFF"/>
        </w:rPr>
        <w:t xml:space="preserve"> of course many other reasons. </w:t>
      </w:r>
      <w:r w:rsidRPr="003B3255">
        <w:rPr>
          <w:rFonts w:ascii="Calibri" w:eastAsia="Times New Roman" w:hAnsi="Calibri" w:cs="Times New Roman"/>
          <w:color w:val="000000"/>
          <w:shd w:val="clear" w:color="auto" w:fill="FFFFFF"/>
        </w:rPr>
        <w:t>The absolutely limited if any i</w:t>
      </w:r>
      <w:r>
        <w:rPr>
          <w:rFonts w:ascii="Calibri" w:eastAsia="Times New Roman" w:hAnsi="Calibri" w:cs="Times New Roman"/>
          <w:color w:val="000000"/>
          <w:shd w:val="clear" w:color="auto" w:fill="FFFFFF"/>
        </w:rPr>
        <w:t xml:space="preserve">mpact to Maine energy payers. </w:t>
      </w:r>
      <w:r w:rsidRPr="003B3255">
        <w:rPr>
          <w:rFonts w:ascii="Calibri" w:eastAsia="Times New Roman" w:hAnsi="Calibri" w:cs="Times New Roman"/>
          <w:color w:val="000000"/>
          <w:shd w:val="clear" w:color="auto" w:fill="FFFFFF"/>
        </w:rPr>
        <w:t>The still unanswered questions of where exactly this power is coming from and if it is completely new sustainable energy or are they simply diverting it from one place to the next. The tremendous environmental impact from a 400-foot-wide corridor 53 miles long ov</w:t>
      </w:r>
      <w:r>
        <w:rPr>
          <w:rFonts w:ascii="Calibri" w:eastAsia="Times New Roman" w:hAnsi="Calibri" w:cs="Times New Roman"/>
          <w:color w:val="000000"/>
          <w:shd w:val="clear" w:color="auto" w:fill="FFFFFF"/>
        </w:rPr>
        <w:t xml:space="preserve">er several sensitive habitats </w:t>
      </w:r>
      <w:r w:rsidRPr="003B3255">
        <w:rPr>
          <w:rFonts w:ascii="Calibri" w:eastAsia="Times New Roman" w:hAnsi="Calibri" w:cs="Times New Roman"/>
          <w:color w:val="000000"/>
          <w:shd w:val="clear" w:color="auto" w:fill="FFFFFF"/>
        </w:rPr>
        <w:t>the questionable at best way CMP started and funded the WMRC which CMP admitted to not involving the entire community and only wanting a specific group of people to talk with that they have had previous relationships with to ultimately mitigate a sum of money that did not reflect the voices of the community it will be impacting. As well as doing it at a time where those businesses are most busy running raft companies and o</w:t>
      </w:r>
      <w:r>
        <w:rPr>
          <w:rFonts w:ascii="Calibri" w:eastAsia="Times New Roman" w:hAnsi="Calibri" w:cs="Times New Roman"/>
          <w:color w:val="000000"/>
          <w:shd w:val="clear" w:color="auto" w:fill="FFFFFF"/>
        </w:rPr>
        <w:t xml:space="preserve">ther tourist based activities. </w:t>
      </w:r>
      <w:r w:rsidRPr="003B3255">
        <w:rPr>
          <w:rFonts w:ascii="Calibri" w:eastAsia="Times New Roman" w:hAnsi="Calibri" w:cs="Times New Roman"/>
          <w:color w:val="000000"/>
          <w:shd w:val="clear" w:color="auto" w:fill="FFFFFF"/>
        </w:rPr>
        <w:t xml:space="preserve">I have </w:t>
      </w:r>
      <w:r>
        <w:rPr>
          <w:rFonts w:ascii="Calibri" w:eastAsia="Times New Roman" w:hAnsi="Calibri" w:cs="Times New Roman"/>
          <w:color w:val="000000"/>
          <w:shd w:val="clear" w:color="auto" w:fill="FFFFFF"/>
        </w:rPr>
        <w:t>video evidence of these claims, not opinion based.</w:t>
      </w:r>
    </w:p>
    <w:p w14:paraId="31F0E6DE" w14:textId="77777777" w:rsidR="003B3255" w:rsidRDefault="003B3255" w:rsidP="003B3255">
      <w:pPr>
        <w:rPr>
          <w:rFonts w:ascii="Calibri" w:eastAsia="Times New Roman" w:hAnsi="Calibri" w:cs="Times New Roman"/>
          <w:color w:val="000000"/>
          <w:shd w:val="clear" w:color="auto" w:fill="FFFFFF"/>
        </w:rPr>
      </w:pPr>
    </w:p>
    <w:p w14:paraId="01D5AF44" w14:textId="77777777" w:rsidR="003B3255" w:rsidRDefault="003B3255" w:rsidP="003B3255">
      <w:pPr>
        <w:rPr>
          <w:rFonts w:ascii="Calibri" w:eastAsia="Times New Roman" w:hAnsi="Calibri" w:cs="Times New Roman"/>
          <w:color w:val="000000"/>
          <w:shd w:val="clear" w:color="auto" w:fill="FFFFFF"/>
        </w:rPr>
      </w:pPr>
      <w:r>
        <w:rPr>
          <w:rFonts w:ascii="Calibri" w:eastAsia="Times New Roman" w:hAnsi="Calibri" w:cs="Times New Roman"/>
          <w:color w:val="000000"/>
          <w:shd w:val="clear" w:color="auto" w:fill="FFFFFF"/>
        </w:rPr>
        <w:t>I give Sandi Howard permission to submit this at the hearing.</w:t>
      </w:r>
    </w:p>
    <w:p w14:paraId="7DB1644B" w14:textId="77777777" w:rsidR="003B3255" w:rsidRDefault="003B3255" w:rsidP="003B3255">
      <w:pPr>
        <w:rPr>
          <w:rFonts w:ascii="Calibri" w:eastAsia="Times New Roman" w:hAnsi="Calibri" w:cs="Times New Roman"/>
          <w:color w:val="000000"/>
          <w:shd w:val="clear" w:color="auto" w:fill="FFFFFF"/>
        </w:rPr>
      </w:pPr>
    </w:p>
    <w:p w14:paraId="196191FA" w14:textId="77777777" w:rsidR="003B3255" w:rsidRDefault="003B3255" w:rsidP="003B3255">
      <w:pPr>
        <w:rPr>
          <w:rFonts w:ascii="Calibri" w:eastAsia="Times New Roman" w:hAnsi="Calibri" w:cs="Times New Roman"/>
          <w:color w:val="000000"/>
          <w:shd w:val="clear" w:color="auto" w:fill="FFFFFF"/>
        </w:rPr>
      </w:pPr>
      <w:r>
        <w:rPr>
          <w:rFonts w:ascii="Calibri" w:eastAsia="Times New Roman" w:hAnsi="Calibri" w:cs="Times New Roman"/>
          <w:color w:val="000000"/>
          <w:shd w:val="clear" w:color="auto" w:fill="FFFFFF"/>
        </w:rPr>
        <w:t>Teagan W</w:t>
      </w:r>
      <w:r w:rsidRPr="003B3255">
        <w:rPr>
          <w:rFonts w:ascii="Calibri" w:eastAsia="Times New Roman" w:hAnsi="Calibri" w:cs="Times New Roman"/>
          <w:color w:val="000000"/>
          <w:shd w:val="clear" w:color="auto" w:fill="FFFFFF"/>
        </w:rPr>
        <w:t>right</w:t>
      </w:r>
      <w:r w:rsidRPr="003B3255">
        <w:rPr>
          <w:rFonts w:ascii="Calibri" w:eastAsia="Times New Roman" w:hAnsi="Calibri" w:cs="Times New Roman"/>
          <w:color w:val="000000"/>
        </w:rPr>
        <w:br/>
      </w:r>
      <w:r>
        <w:rPr>
          <w:rFonts w:ascii="Calibri" w:eastAsia="Times New Roman" w:hAnsi="Calibri" w:cs="Times New Roman"/>
          <w:color w:val="000000"/>
          <w:shd w:val="clear" w:color="auto" w:fill="FFFFFF"/>
        </w:rPr>
        <w:t xml:space="preserve">9 Dunlap St </w:t>
      </w:r>
    </w:p>
    <w:p w14:paraId="4F29F09F" w14:textId="77777777" w:rsidR="003B3255" w:rsidRPr="003B3255" w:rsidRDefault="003B3255" w:rsidP="003B3255">
      <w:pPr>
        <w:rPr>
          <w:rFonts w:ascii="Times New Roman" w:eastAsia="Times New Roman" w:hAnsi="Times New Roman" w:cs="Times New Roman"/>
        </w:rPr>
      </w:pPr>
      <w:bookmarkStart w:id="0" w:name="_GoBack"/>
      <w:bookmarkEnd w:id="0"/>
      <w:r>
        <w:rPr>
          <w:rFonts w:ascii="Calibri" w:eastAsia="Times New Roman" w:hAnsi="Calibri" w:cs="Times New Roman"/>
          <w:color w:val="000000"/>
          <w:shd w:val="clear" w:color="auto" w:fill="FFFFFF"/>
        </w:rPr>
        <w:t>Brunswick</w:t>
      </w:r>
      <w:r w:rsidRPr="003B3255">
        <w:rPr>
          <w:rFonts w:ascii="Calibri" w:eastAsia="Times New Roman" w:hAnsi="Calibri" w:cs="Times New Roman"/>
          <w:color w:val="000000"/>
          <w:shd w:val="clear" w:color="auto" w:fill="FFFFFF"/>
        </w:rPr>
        <w:t>, ME</w:t>
      </w:r>
      <w:r w:rsidRPr="003B3255">
        <w:rPr>
          <w:rFonts w:ascii="Calibri" w:eastAsia="Times New Roman" w:hAnsi="Calibri" w:cs="Times New Roman"/>
          <w:color w:val="000000"/>
        </w:rPr>
        <w:br/>
      </w:r>
      <w:r w:rsidRPr="003B3255">
        <w:rPr>
          <w:rFonts w:ascii="Calibri" w:eastAsia="Times New Roman" w:hAnsi="Calibri" w:cs="Times New Roman"/>
          <w:color w:val="000000"/>
          <w:shd w:val="clear" w:color="auto" w:fill="FFFFFF"/>
        </w:rPr>
        <w:t>Email ID: wright.teagan@gmail.com</w:t>
      </w:r>
      <w:r w:rsidRPr="003B3255">
        <w:rPr>
          <w:rFonts w:ascii="Calibri" w:eastAsia="Times New Roman" w:hAnsi="Calibri" w:cs="Times New Roman"/>
          <w:color w:val="000000"/>
        </w:rPr>
        <w:br/>
      </w:r>
      <w:r w:rsidRPr="003B3255">
        <w:rPr>
          <w:rFonts w:ascii="Calibri" w:eastAsia="Times New Roman" w:hAnsi="Calibri" w:cs="Times New Roman"/>
          <w:color w:val="000000"/>
          <w:shd w:val="clear" w:color="auto" w:fill="FFFFFF"/>
        </w:rPr>
        <w:t>Phone No.: 207-841-2429</w:t>
      </w:r>
    </w:p>
    <w:p w14:paraId="1700E492" w14:textId="77777777" w:rsidR="003B3255" w:rsidRPr="003B3255" w:rsidRDefault="003B3255" w:rsidP="003B3255">
      <w:pPr>
        <w:rPr>
          <w:rFonts w:ascii="Times New Roman" w:eastAsia="Times New Roman" w:hAnsi="Times New Roman" w:cs="Times New Roman"/>
        </w:rPr>
      </w:pPr>
    </w:p>
    <w:p w14:paraId="184D8298" w14:textId="77777777" w:rsidR="003B3255" w:rsidRDefault="003B3255"/>
    <w:sectPr w:rsidR="003B3255" w:rsidSect="00917A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255"/>
    <w:rsid w:val="003B3255"/>
    <w:rsid w:val="003D74EA"/>
    <w:rsid w:val="00917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63031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66380">
      <w:bodyDiv w:val="1"/>
      <w:marLeft w:val="0"/>
      <w:marRight w:val="0"/>
      <w:marTop w:val="0"/>
      <w:marBottom w:val="0"/>
      <w:divBdr>
        <w:top w:val="none" w:sz="0" w:space="0" w:color="auto"/>
        <w:left w:val="none" w:sz="0" w:space="0" w:color="auto"/>
        <w:bottom w:val="none" w:sz="0" w:space="0" w:color="auto"/>
        <w:right w:val="none" w:sz="0" w:space="0" w:color="auto"/>
      </w:divBdr>
    </w:div>
    <w:div w:id="20887715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252</Words>
  <Characters>1443</Characters>
  <Application>Microsoft Macintosh Word</Application>
  <DocSecurity>0</DocSecurity>
  <Lines>12</Lines>
  <Paragraphs>3</Paragraphs>
  <ScaleCrop>false</ScaleCrop>
  <LinksUpToDate>false</LinksUpToDate>
  <CharactersWithSpaces>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2018-09-14T12:49:00Z</dcterms:created>
  <dcterms:modified xsi:type="dcterms:W3CDTF">2018-09-14T12:51:00Z</dcterms:modified>
</cp:coreProperties>
</file>