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1B30" w:rsidRDefault="004F1B30" w:rsidP="004F1B30">
      <w:pPr>
        <w:jc w:val="center"/>
        <w:rPr>
          <w:rFonts w:ascii="Times New Roman" w:hAnsi="Times New Roman"/>
        </w:rPr>
      </w:pPr>
      <w:r>
        <w:rPr>
          <w:rFonts w:ascii="Times New Roman" w:hAnsi="Times New Roman"/>
        </w:rPr>
        <w:t>Maine Department of Environmental Protection</w:t>
      </w:r>
    </w:p>
    <w:p w:rsidR="004F1B30" w:rsidRPr="0077332D" w:rsidRDefault="00157E17" w:rsidP="004F1B30">
      <w:pPr>
        <w:jc w:val="center"/>
        <w:rPr>
          <w:rFonts w:ascii="Times New Roman" w:hAnsi="Times New Roman"/>
        </w:rPr>
      </w:pPr>
      <w:r>
        <w:rPr>
          <w:rFonts w:ascii="Times New Roman" w:hAnsi="Times New Roman"/>
        </w:rPr>
        <w:t>Study</w:t>
      </w:r>
      <w:r w:rsidR="004F1B30" w:rsidRPr="0077332D">
        <w:rPr>
          <w:rFonts w:ascii="Times New Roman" w:hAnsi="Times New Roman"/>
        </w:rPr>
        <w:t xml:space="preserve"> Request</w:t>
      </w:r>
    </w:p>
    <w:p w:rsidR="004F1B30" w:rsidRDefault="00014A47" w:rsidP="004F1B30">
      <w:pPr>
        <w:jc w:val="center"/>
        <w:rPr>
          <w:rFonts w:ascii="Times New Roman" w:hAnsi="Times New Roman"/>
        </w:rPr>
      </w:pPr>
      <w:r>
        <w:rPr>
          <w:rFonts w:ascii="Times New Roman" w:hAnsi="Times New Roman"/>
        </w:rPr>
        <w:t>Lowell Tannery</w:t>
      </w:r>
      <w:r w:rsidR="004F1B30">
        <w:rPr>
          <w:rFonts w:ascii="Times New Roman" w:hAnsi="Times New Roman"/>
        </w:rPr>
        <w:t xml:space="preserve"> Hydropower Project (FERC</w:t>
      </w:r>
      <w:r w:rsidR="00F50F3C">
        <w:rPr>
          <w:rFonts w:ascii="Times New Roman" w:hAnsi="Times New Roman"/>
        </w:rPr>
        <w:t xml:space="preserve"> No.</w:t>
      </w:r>
      <w:r>
        <w:rPr>
          <w:rFonts w:ascii="Times New Roman" w:hAnsi="Times New Roman"/>
        </w:rPr>
        <w:t xml:space="preserve"> 4202</w:t>
      </w:r>
      <w:r w:rsidR="004F1B30">
        <w:rPr>
          <w:rFonts w:ascii="Times New Roman" w:hAnsi="Times New Roman"/>
        </w:rPr>
        <w:t>)</w:t>
      </w:r>
    </w:p>
    <w:p w:rsidR="008C52B9" w:rsidRPr="0077332D" w:rsidRDefault="008C52B9" w:rsidP="008C52B9">
      <w:pPr>
        <w:jc w:val="center"/>
        <w:rPr>
          <w:rFonts w:ascii="Times New Roman" w:hAnsi="Times New Roman"/>
          <w:b/>
        </w:rPr>
      </w:pPr>
    </w:p>
    <w:p w:rsidR="008C52B9" w:rsidRPr="0077332D" w:rsidRDefault="008C52B9" w:rsidP="008C52B9">
      <w:pPr>
        <w:jc w:val="center"/>
        <w:rPr>
          <w:rFonts w:ascii="Times New Roman" w:hAnsi="Times New Roman"/>
          <w:b/>
        </w:rPr>
      </w:pPr>
      <w:r w:rsidRPr="0077332D">
        <w:rPr>
          <w:rFonts w:ascii="Times New Roman" w:hAnsi="Times New Roman"/>
          <w:b/>
        </w:rPr>
        <w:t>Impoundment Trophic State</w:t>
      </w:r>
      <w:r w:rsidR="006A6D81">
        <w:rPr>
          <w:rFonts w:ascii="Times New Roman" w:hAnsi="Times New Roman"/>
          <w:b/>
        </w:rPr>
        <w:t xml:space="preserve"> and Aquatic Habitat</w:t>
      </w:r>
      <w:r w:rsidR="00F8303E">
        <w:rPr>
          <w:rFonts w:ascii="Times New Roman" w:hAnsi="Times New Roman"/>
          <w:b/>
        </w:rPr>
        <w:t xml:space="preserve"> Study</w:t>
      </w:r>
    </w:p>
    <w:p w:rsidR="008C52B9" w:rsidRPr="0077332D" w:rsidRDefault="008C52B9" w:rsidP="008C52B9">
      <w:pPr>
        <w:rPr>
          <w:rFonts w:ascii="Times New Roman" w:hAnsi="Times New Roman"/>
          <w:b/>
        </w:rPr>
      </w:pPr>
    </w:p>
    <w:p w:rsidR="008C52B9" w:rsidRPr="0077332D" w:rsidRDefault="008C52B9" w:rsidP="008C52B9">
      <w:pPr>
        <w:pStyle w:val="ListParagraph"/>
        <w:numPr>
          <w:ilvl w:val="0"/>
          <w:numId w:val="1"/>
        </w:numPr>
        <w:rPr>
          <w:rFonts w:ascii="Times New Roman" w:hAnsi="Times New Roman"/>
          <w:b/>
        </w:rPr>
      </w:pPr>
      <w:r w:rsidRPr="0077332D">
        <w:rPr>
          <w:rFonts w:ascii="Times New Roman" w:hAnsi="Times New Roman"/>
          <w:b/>
        </w:rPr>
        <w:t>Describe the goals and objectives of each study proposal and the information to the obtained.</w:t>
      </w:r>
    </w:p>
    <w:p w:rsidR="008C52B9" w:rsidRPr="0077332D" w:rsidRDefault="00014A47" w:rsidP="008C52B9">
      <w:pPr>
        <w:pStyle w:val="ListParagraph"/>
        <w:rPr>
          <w:rFonts w:ascii="Times New Roman" w:hAnsi="Times New Roman"/>
        </w:rPr>
      </w:pPr>
      <w:r>
        <w:rPr>
          <w:rFonts w:ascii="Times New Roman" w:hAnsi="Times New Roman"/>
        </w:rPr>
        <w:t xml:space="preserve">Trophic state and aquatic habitat are important indicators of water quality within the impoundment.  Assessment of these criteria provides information to evaluate the health of the impoundment and the impact of the dam structure and operation on the river.  </w:t>
      </w:r>
      <w:r w:rsidR="008C52B9" w:rsidRPr="0077332D">
        <w:rPr>
          <w:rFonts w:ascii="Times New Roman" w:hAnsi="Times New Roman"/>
        </w:rPr>
        <w:t>T</w:t>
      </w:r>
      <w:r w:rsidR="004352EB">
        <w:rPr>
          <w:rFonts w:ascii="Times New Roman" w:hAnsi="Times New Roman"/>
        </w:rPr>
        <w:t xml:space="preserve">he objective of this study proposal is to determine </w:t>
      </w:r>
      <w:r w:rsidR="00842F7B">
        <w:rPr>
          <w:rFonts w:ascii="Times New Roman" w:hAnsi="Times New Roman"/>
        </w:rPr>
        <w:t xml:space="preserve">if the project impoundment meets Maine Water Quality Standards including </w:t>
      </w:r>
      <w:r w:rsidR="00893B69">
        <w:rPr>
          <w:rFonts w:ascii="Times New Roman" w:hAnsi="Times New Roman"/>
        </w:rPr>
        <w:t>habitat and</w:t>
      </w:r>
      <w:r w:rsidR="004352EB">
        <w:rPr>
          <w:rFonts w:ascii="Times New Roman" w:hAnsi="Times New Roman"/>
        </w:rPr>
        <w:t xml:space="preserve"> aquatic life</w:t>
      </w:r>
      <w:r w:rsidR="00893B69">
        <w:rPr>
          <w:rFonts w:ascii="Times New Roman" w:hAnsi="Times New Roman"/>
        </w:rPr>
        <w:t xml:space="preserve"> criteria</w:t>
      </w:r>
      <w:r w:rsidR="00842F7B">
        <w:rPr>
          <w:rFonts w:ascii="Times New Roman" w:hAnsi="Times New Roman"/>
        </w:rPr>
        <w:t>,</w:t>
      </w:r>
      <w:r w:rsidR="004352EB">
        <w:rPr>
          <w:rFonts w:ascii="Times New Roman" w:hAnsi="Times New Roman"/>
        </w:rPr>
        <w:t xml:space="preserve"> </w:t>
      </w:r>
      <w:r w:rsidR="00F8104D">
        <w:rPr>
          <w:rFonts w:ascii="Times New Roman" w:hAnsi="Times New Roman"/>
        </w:rPr>
        <w:t xml:space="preserve">dissolved oxygen </w:t>
      </w:r>
      <w:r w:rsidR="004352EB">
        <w:rPr>
          <w:rFonts w:ascii="Times New Roman" w:hAnsi="Times New Roman"/>
        </w:rPr>
        <w:t>criteria</w:t>
      </w:r>
      <w:r w:rsidR="00893B69">
        <w:rPr>
          <w:rFonts w:ascii="Times New Roman" w:hAnsi="Times New Roman"/>
        </w:rPr>
        <w:t>,</w:t>
      </w:r>
      <w:r w:rsidR="004352EB">
        <w:rPr>
          <w:rFonts w:ascii="Times New Roman" w:hAnsi="Times New Roman"/>
        </w:rPr>
        <w:t xml:space="preserve"> </w:t>
      </w:r>
      <w:r w:rsidR="00C5388F">
        <w:rPr>
          <w:rFonts w:ascii="Times New Roman" w:hAnsi="Times New Roman"/>
        </w:rPr>
        <w:t>and the designated use of recreation in and on the water</w:t>
      </w:r>
      <w:r w:rsidR="004352EB">
        <w:rPr>
          <w:rFonts w:ascii="Times New Roman" w:hAnsi="Times New Roman"/>
        </w:rPr>
        <w:t xml:space="preserve">.  </w:t>
      </w:r>
      <w:r>
        <w:rPr>
          <w:rFonts w:ascii="Times New Roman" w:hAnsi="Times New Roman"/>
        </w:rPr>
        <w:t>Data collected will be used to determine if the impounded water satisfy aquatic life criteria</w:t>
      </w:r>
      <w:r w:rsidR="006A6D81">
        <w:rPr>
          <w:rFonts w:ascii="Times New Roman" w:hAnsi="Times New Roman"/>
        </w:rPr>
        <w:t>.</w:t>
      </w:r>
    </w:p>
    <w:p w:rsidR="008C52B9" w:rsidRPr="0077332D" w:rsidRDefault="008C52B9" w:rsidP="008C52B9">
      <w:pPr>
        <w:rPr>
          <w:rFonts w:ascii="Times New Roman" w:hAnsi="Times New Roman"/>
          <w:b/>
        </w:rPr>
      </w:pPr>
    </w:p>
    <w:p w:rsidR="008C52B9" w:rsidRPr="0077332D" w:rsidRDefault="008C52B9" w:rsidP="008C52B9">
      <w:pPr>
        <w:pStyle w:val="ListParagraph"/>
        <w:numPr>
          <w:ilvl w:val="0"/>
          <w:numId w:val="1"/>
        </w:numPr>
        <w:rPr>
          <w:rFonts w:ascii="Times New Roman" w:hAnsi="Times New Roman"/>
          <w:b/>
        </w:rPr>
      </w:pPr>
      <w:r w:rsidRPr="0077332D">
        <w:rPr>
          <w:rFonts w:ascii="Times New Roman" w:hAnsi="Times New Roman"/>
          <w:b/>
        </w:rPr>
        <w:t>If applicable, explain the relevant resource management goals of the agencies or Indian tribes with jurisdiction over the resource to be studied.</w:t>
      </w:r>
    </w:p>
    <w:p w:rsidR="008C52B9" w:rsidRPr="0077332D" w:rsidRDefault="00017E7D" w:rsidP="008C52B9">
      <w:pPr>
        <w:pStyle w:val="ListParagraph"/>
        <w:rPr>
          <w:rFonts w:ascii="Times New Roman" w:hAnsi="Times New Roman"/>
        </w:rPr>
      </w:pPr>
      <w:r>
        <w:rPr>
          <w:rFonts w:ascii="Times New Roman" w:hAnsi="Times New Roman"/>
        </w:rPr>
        <w:t>The r</w:t>
      </w:r>
      <w:r w:rsidR="008C52B9" w:rsidRPr="0077332D">
        <w:rPr>
          <w:rFonts w:ascii="Times New Roman" w:hAnsi="Times New Roman"/>
        </w:rPr>
        <w:t>esource management goal is to</w:t>
      </w:r>
      <w:r w:rsidR="004352EB">
        <w:rPr>
          <w:rFonts w:ascii="Times New Roman" w:hAnsi="Times New Roman"/>
        </w:rPr>
        <w:t xml:space="preserve"> ensure attainment of Maine Water Quality Standards pursuant to the provisions of the</w:t>
      </w:r>
      <w:r w:rsidR="008C52B9" w:rsidRPr="0077332D">
        <w:rPr>
          <w:rFonts w:ascii="Times New Roman" w:hAnsi="Times New Roman"/>
        </w:rPr>
        <w:t xml:space="preserve"> </w:t>
      </w:r>
      <w:r w:rsidR="004352EB" w:rsidRPr="0077332D">
        <w:rPr>
          <w:rFonts w:ascii="Times New Roman" w:hAnsi="Times New Roman"/>
          <w:i/>
        </w:rPr>
        <w:t>Water Classification Program</w:t>
      </w:r>
      <w:r w:rsidR="00014A47">
        <w:rPr>
          <w:rFonts w:ascii="Times New Roman" w:hAnsi="Times New Roman"/>
        </w:rPr>
        <w:t>, 38 M.R.S.</w:t>
      </w:r>
      <w:r w:rsidR="004352EB" w:rsidRPr="0077332D">
        <w:rPr>
          <w:rFonts w:ascii="Times New Roman" w:hAnsi="Times New Roman"/>
        </w:rPr>
        <w:t xml:space="preserve"> Section</w:t>
      </w:r>
      <w:r w:rsidR="005618F2">
        <w:rPr>
          <w:rFonts w:ascii="Times New Roman" w:hAnsi="Times New Roman"/>
        </w:rPr>
        <w:t>s</w:t>
      </w:r>
      <w:r w:rsidR="004352EB" w:rsidRPr="0077332D">
        <w:rPr>
          <w:rFonts w:ascii="Times New Roman" w:hAnsi="Times New Roman"/>
        </w:rPr>
        <w:t xml:space="preserve"> 464</w:t>
      </w:r>
      <w:r w:rsidR="004352EB">
        <w:rPr>
          <w:rFonts w:ascii="Times New Roman" w:hAnsi="Times New Roman"/>
        </w:rPr>
        <w:t>-46</w:t>
      </w:r>
      <w:r>
        <w:rPr>
          <w:rFonts w:ascii="Times New Roman" w:hAnsi="Times New Roman"/>
        </w:rPr>
        <w:t>8</w:t>
      </w:r>
      <w:r w:rsidR="004352EB">
        <w:rPr>
          <w:rFonts w:ascii="Times New Roman" w:hAnsi="Times New Roman"/>
        </w:rPr>
        <w:t xml:space="preserve"> and to certify</w:t>
      </w:r>
      <w:r>
        <w:rPr>
          <w:rFonts w:ascii="Times New Roman" w:hAnsi="Times New Roman"/>
        </w:rPr>
        <w:t xml:space="preserve"> attainment of such, with any n</w:t>
      </w:r>
      <w:r w:rsidR="004352EB">
        <w:rPr>
          <w:rFonts w:ascii="Times New Roman" w:hAnsi="Times New Roman"/>
        </w:rPr>
        <w:t>ecessary condit</w:t>
      </w:r>
      <w:r w:rsidR="00C5388F">
        <w:rPr>
          <w:rFonts w:ascii="Times New Roman" w:hAnsi="Times New Roman"/>
        </w:rPr>
        <w:t>i</w:t>
      </w:r>
      <w:r w:rsidR="004352EB">
        <w:rPr>
          <w:rFonts w:ascii="Times New Roman" w:hAnsi="Times New Roman"/>
        </w:rPr>
        <w:t>ons, under</w:t>
      </w:r>
      <w:r w:rsidR="004352EB" w:rsidRPr="0077332D">
        <w:rPr>
          <w:rFonts w:ascii="Times New Roman" w:hAnsi="Times New Roman"/>
        </w:rPr>
        <w:t xml:space="preserve"> </w:t>
      </w:r>
      <w:r w:rsidR="008C52B9" w:rsidRPr="0077332D">
        <w:rPr>
          <w:rFonts w:ascii="Times New Roman" w:hAnsi="Times New Roman"/>
        </w:rPr>
        <w:t>Section 401 of the Federal Water Pollution Control Act (a.k.a. Clean Water Act)</w:t>
      </w:r>
      <w:r w:rsidR="004352EB">
        <w:rPr>
          <w:rFonts w:ascii="Times New Roman" w:hAnsi="Times New Roman"/>
        </w:rPr>
        <w:t>.</w:t>
      </w:r>
    </w:p>
    <w:p w:rsidR="008C52B9" w:rsidRPr="0077332D" w:rsidRDefault="008C52B9" w:rsidP="008C52B9">
      <w:pPr>
        <w:rPr>
          <w:rFonts w:ascii="Times New Roman" w:hAnsi="Times New Roman"/>
          <w:b/>
        </w:rPr>
      </w:pPr>
    </w:p>
    <w:p w:rsidR="008C52B9" w:rsidRPr="0077332D" w:rsidRDefault="008C52B9" w:rsidP="008C52B9">
      <w:pPr>
        <w:pStyle w:val="ListParagraph"/>
        <w:numPr>
          <w:ilvl w:val="0"/>
          <w:numId w:val="1"/>
        </w:numPr>
        <w:rPr>
          <w:rFonts w:ascii="Times New Roman" w:hAnsi="Times New Roman"/>
          <w:b/>
        </w:rPr>
      </w:pPr>
      <w:r w:rsidRPr="0077332D">
        <w:rPr>
          <w:rFonts w:ascii="Times New Roman" w:hAnsi="Times New Roman"/>
          <w:b/>
        </w:rPr>
        <w:t>If the requestor is not a resource agency, explain any relevant public interest considerations in regard to the proposed study.</w:t>
      </w:r>
    </w:p>
    <w:p w:rsidR="008C52B9" w:rsidRPr="0077332D" w:rsidRDefault="008C52B9" w:rsidP="008C52B9">
      <w:pPr>
        <w:pStyle w:val="ListParagraph"/>
        <w:rPr>
          <w:rFonts w:ascii="Times New Roman" w:hAnsi="Times New Roman"/>
        </w:rPr>
      </w:pPr>
      <w:r w:rsidRPr="0077332D">
        <w:rPr>
          <w:rFonts w:ascii="Times New Roman" w:hAnsi="Times New Roman"/>
        </w:rPr>
        <w:t>Requestor is a resource agency.</w:t>
      </w:r>
    </w:p>
    <w:p w:rsidR="008C52B9" w:rsidRPr="0077332D" w:rsidRDefault="008C52B9" w:rsidP="008C52B9">
      <w:pPr>
        <w:rPr>
          <w:rFonts w:ascii="Times New Roman" w:hAnsi="Times New Roman"/>
          <w:b/>
        </w:rPr>
      </w:pPr>
    </w:p>
    <w:p w:rsidR="008C52B9" w:rsidRPr="0077332D" w:rsidRDefault="008C52B9" w:rsidP="008C52B9">
      <w:pPr>
        <w:pStyle w:val="ListParagraph"/>
        <w:numPr>
          <w:ilvl w:val="0"/>
          <w:numId w:val="1"/>
        </w:numPr>
        <w:rPr>
          <w:rFonts w:ascii="Times New Roman" w:hAnsi="Times New Roman"/>
          <w:b/>
        </w:rPr>
      </w:pPr>
      <w:r w:rsidRPr="0077332D">
        <w:rPr>
          <w:rFonts w:ascii="Times New Roman" w:hAnsi="Times New Roman"/>
          <w:b/>
        </w:rPr>
        <w:t>Describe existing information concerning the subject of the study proposal, and the need for additional information.</w:t>
      </w:r>
    </w:p>
    <w:p w:rsidR="008C52B9" w:rsidRPr="0077332D" w:rsidRDefault="00014A47" w:rsidP="008C52B9">
      <w:pPr>
        <w:pStyle w:val="ListParagraph"/>
        <w:rPr>
          <w:rFonts w:ascii="Times New Roman" w:hAnsi="Times New Roman"/>
        </w:rPr>
      </w:pPr>
      <w:r>
        <w:rPr>
          <w:rFonts w:ascii="Times New Roman" w:hAnsi="Times New Roman"/>
        </w:rPr>
        <w:t>Agency file review indicates there is no data in support of these criteria for impounded water upstream of the Lowell Tannery dam.  The PAD does not reference a study of this nature, although the height of the dam indicates that stratification may occur in the impoundment.  If stratification does occur, it should be identified and its effects quantified.</w:t>
      </w:r>
    </w:p>
    <w:p w:rsidR="008C52B9" w:rsidRPr="0077332D" w:rsidRDefault="008C52B9" w:rsidP="008C52B9">
      <w:pPr>
        <w:rPr>
          <w:rFonts w:ascii="Times New Roman" w:hAnsi="Times New Roman"/>
          <w:b/>
        </w:rPr>
      </w:pPr>
    </w:p>
    <w:p w:rsidR="008C52B9" w:rsidRPr="0077332D" w:rsidRDefault="008C52B9" w:rsidP="008C52B9">
      <w:pPr>
        <w:pStyle w:val="ListParagraph"/>
        <w:numPr>
          <w:ilvl w:val="0"/>
          <w:numId w:val="1"/>
        </w:numPr>
        <w:rPr>
          <w:rFonts w:ascii="Times New Roman" w:hAnsi="Times New Roman"/>
          <w:b/>
        </w:rPr>
      </w:pPr>
      <w:r w:rsidRPr="0077332D">
        <w:rPr>
          <w:rFonts w:ascii="Times New Roman" w:hAnsi="Times New Roman"/>
          <w:b/>
        </w:rPr>
        <w:t>Explain any nexus between project operations and effects (direct, indirect, and/or cumulative) on the resource to be studied, and how the study results would inform the development of license requirements.</w:t>
      </w:r>
    </w:p>
    <w:p w:rsidR="008C52B9" w:rsidRPr="0077332D" w:rsidRDefault="008C52B9" w:rsidP="008C52B9">
      <w:pPr>
        <w:pStyle w:val="ListParagraph"/>
        <w:rPr>
          <w:rFonts w:ascii="Times New Roman" w:hAnsi="Times New Roman"/>
        </w:rPr>
      </w:pPr>
      <w:r w:rsidRPr="0077332D">
        <w:rPr>
          <w:rFonts w:ascii="Times New Roman" w:hAnsi="Times New Roman"/>
        </w:rPr>
        <w:t xml:space="preserve">Data collected will identify trophic state and may identify stratification effects on the impounded water and habitat. </w:t>
      </w:r>
      <w:r w:rsidR="00017E7D">
        <w:rPr>
          <w:rFonts w:ascii="Times New Roman" w:hAnsi="Times New Roman"/>
        </w:rPr>
        <w:t xml:space="preserve"> </w:t>
      </w:r>
      <w:r w:rsidRPr="0077332D">
        <w:rPr>
          <w:rFonts w:ascii="Times New Roman" w:hAnsi="Times New Roman"/>
        </w:rPr>
        <w:t xml:space="preserve">Information </w:t>
      </w:r>
      <w:r w:rsidR="004352EB">
        <w:rPr>
          <w:rFonts w:ascii="Times New Roman" w:hAnsi="Times New Roman"/>
        </w:rPr>
        <w:t>will</w:t>
      </w:r>
      <w:r w:rsidR="004352EB" w:rsidRPr="0077332D">
        <w:rPr>
          <w:rFonts w:ascii="Times New Roman" w:hAnsi="Times New Roman"/>
        </w:rPr>
        <w:t xml:space="preserve"> </w:t>
      </w:r>
      <w:r w:rsidRPr="0077332D">
        <w:rPr>
          <w:rFonts w:ascii="Times New Roman" w:hAnsi="Times New Roman"/>
        </w:rPr>
        <w:t>be used</w:t>
      </w:r>
      <w:r w:rsidR="004352EB">
        <w:rPr>
          <w:rFonts w:ascii="Times New Roman" w:hAnsi="Times New Roman"/>
        </w:rPr>
        <w:t xml:space="preserve"> to evaluate whether</w:t>
      </w:r>
      <w:r w:rsidR="002D2C67">
        <w:rPr>
          <w:rFonts w:ascii="Times New Roman" w:hAnsi="Times New Roman"/>
        </w:rPr>
        <w:t xml:space="preserve"> the </w:t>
      </w:r>
      <w:r w:rsidR="00014A47">
        <w:rPr>
          <w:rFonts w:ascii="Times New Roman" w:hAnsi="Times New Roman"/>
        </w:rPr>
        <w:t>P</w:t>
      </w:r>
      <w:r w:rsidR="002D2C67">
        <w:rPr>
          <w:rFonts w:ascii="Times New Roman" w:hAnsi="Times New Roman"/>
        </w:rPr>
        <w:t>roject meets Maine</w:t>
      </w:r>
      <w:r w:rsidR="00065DEB">
        <w:rPr>
          <w:rFonts w:ascii="Times New Roman" w:hAnsi="Times New Roman"/>
        </w:rPr>
        <w:t xml:space="preserve"> designated uses, </w:t>
      </w:r>
      <w:r w:rsidR="004352EB">
        <w:rPr>
          <w:rFonts w:ascii="Times New Roman" w:hAnsi="Times New Roman"/>
        </w:rPr>
        <w:t>habitat and aquatic life criteria</w:t>
      </w:r>
      <w:r w:rsidR="00C5388F">
        <w:rPr>
          <w:rFonts w:ascii="Times New Roman" w:hAnsi="Times New Roman"/>
        </w:rPr>
        <w:t>,</w:t>
      </w:r>
      <w:r w:rsidR="00065DEB">
        <w:rPr>
          <w:rFonts w:ascii="Times New Roman" w:hAnsi="Times New Roman"/>
        </w:rPr>
        <w:t xml:space="preserve"> and dissolved oxygen criteria</w:t>
      </w:r>
      <w:r w:rsidR="008850FD">
        <w:rPr>
          <w:rFonts w:ascii="Times New Roman" w:hAnsi="Times New Roman"/>
        </w:rPr>
        <w:t xml:space="preserve">, which will </w:t>
      </w:r>
      <w:r w:rsidR="004352EB">
        <w:rPr>
          <w:rFonts w:ascii="Times New Roman" w:hAnsi="Times New Roman"/>
        </w:rPr>
        <w:t>inform the water quality certification process</w:t>
      </w:r>
      <w:r w:rsidR="00F32D0F">
        <w:rPr>
          <w:rFonts w:ascii="Times New Roman" w:hAnsi="Times New Roman"/>
        </w:rPr>
        <w:t>.</w:t>
      </w:r>
    </w:p>
    <w:p w:rsidR="008C52B9" w:rsidRPr="0077332D" w:rsidRDefault="008C52B9" w:rsidP="008C52B9">
      <w:pPr>
        <w:rPr>
          <w:rFonts w:ascii="Times New Roman" w:hAnsi="Times New Roman"/>
          <w:b/>
        </w:rPr>
      </w:pPr>
    </w:p>
    <w:p w:rsidR="008C52B9" w:rsidRPr="0077332D" w:rsidRDefault="008C52B9" w:rsidP="008C52B9">
      <w:pPr>
        <w:pStyle w:val="ListParagraph"/>
        <w:numPr>
          <w:ilvl w:val="0"/>
          <w:numId w:val="1"/>
        </w:numPr>
        <w:rPr>
          <w:rFonts w:ascii="Times New Roman" w:hAnsi="Times New Roman"/>
          <w:b/>
        </w:rPr>
      </w:pPr>
      <w:r w:rsidRPr="0077332D">
        <w:rPr>
          <w:rFonts w:ascii="Times New Roman" w:hAnsi="Times New Roman"/>
          <w:b/>
        </w:rPr>
        <w:t>Explain how any proposed study methodology (including any preferred data collection and analysis techniques, or objectively quantified information, and a schedule including appropriate filed season(s) and duration) is consistent with generally accepted practice in the scientific community or, as appropriate, considers relevant tribal values and knowledge.</w:t>
      </w:r>
    </w:p>
    <w:p w:rsidR="008C52B9" w:rsidRPr="0077332D" w:rsidRDefault="009A717C" w:rsidP="008C52B9">
      <w:pPr>
        <w:pStyle w:val="ListParagraph"/>
        <w:rPr>
          <w:rFonts w:ascii="Times New Roman" w:hAnsi="Times New Roman"/>
        </w:rPr>
      </w:pPr>
      <w:r>
        <w:rPr>
          <w:rFonts w:ascii="Times New Roman" w:hAnsi="Times New Roman"/>
        </w:rPr>
        <w:lastRenderedPageBreak/>
        <w:t xml:space="preserve">The </w:t>
      </w:r>
      <w:r w:rsidR="004352EB" w:rsidRPr="00F45E01">
        <w:rPr>
          <w:rFonts w:ascii="Times New Roman" w:hAnsi="Times New Roman"/>
          <w:u w:val="single"/>
        </w:rPr>
        <w:t>DEP Sampling Protocol for Hydropower Studies</w:t>
      </w:r>
      <w:r w:rsidR="004352EB" w:rsidRPr="00D92CB9">
        <w:rPr>
          <w:rFonts w:ascii="Times New Roman" w:hAnsi="Times New Roman"/>
        </w:rPr>
        <w:t xml:space="preserve"> (</w:t>
      </w:r>
      <w:r w:rsidR="00014A47">
        <w:rPr>
          <w:rFonts w:ascii="Times New Roman" w:hAnsi="Times New Roman"/>
        </w:rPr>
        <w:t>June 2018</w:t>
      </w:r>
      <w:bookmarkStart w:id="0" w:name="_GoBack"/>
      <w:bookmarkEnd w:id="0"/>
      <w:r w:rsidR="004352EB" w:rsidRPr="00D92CB9">
        <w:rPr>
          <w:rFonts w:ascii="Times New Roman" w:hAnsi="Times New Roman"/>
        </w:rPr>
        <w:t xml:space="preserve">) </w:t>
      </w:r>
      <w:r w:rsidR="006D0112">
        <w:rPr>
          <w:rFonts w:ascii="Times New Roman" w:hAnsi="Times New Roman"/>
        </w:rPr>
        <w:t>was</w:t>
      </w:r>
      <w:r w:rsidR="008C52B9" w:rsidRPr="0077332D">
        <w:rPr>
          <w:rFonts w:ascii="Times New Roman" w:hAnsi="Times New Roman"/>
        </w:rPr>
        <w:t xml:space="preserve"> established by Department staff and </w:t>
      </w:r>
      <w:r w:rsidR="00C5388F">
        <w:rPr>
          <w:rFonts w:ascii="Times New Roman" w:hAnsi="Times New Roman"/>
        </w:rPr>
        <w:t>has</w:t>
      </w:r>
      <w:r w:rsidR="00C5388F" w:rsidRPr="0077332D">
        <w:rPr>
          <w:rFonts w:ascii="Times New Roman" w:hAnsi="Times New Roman"/>
        </w:rPr>
        <w:t xml:space="preserve"> </w:t>
      </w:r>
      <w:r w:rsidR="008C52B9" w:rsidRPr="0077332D">
        <w:rPr>
          <w:rFonts w:ascii="Times New Roman" w:hAnsi="Times New Roman"/>
        </w:rPr>
        <w:t xml:space="preserve">been used successfully throughout the </w:t>
      </w:r>
      <w:r w:rsidR="00505BAA">
        <w:rPr>
          <w:rFonts w:ascii="Times New Roman" w:hAnsi="Times New Roman"/>
        </w:rPr>
        <w:t>S</w:t>
      </w:r>
      <w:r w:rsidR="008C52B9" w:rsidRPr="0077332D">
        <w:rPr>
          <w:rFonts w:ascii="Times New Roman" w:hAnsi="Times New Roman"/>
        </w:rPr>
        <w:t>tat</w:t>
      </w:r>
      <w:r>
        <w:rPr>
          <w:rFonts w:ascii="Times New Roman" w:hAnsi="Times New Roman"/>
        </w:rPr>
        <w:t xml:space="preserve">e by </w:t>
      </w:r>
      <w:r w:rsidR="006D0112">
        <w:rPr>
          <w:rFonts w:ascii="Times New Roman" w:hAnsi="Times New Roman"/>
        </w:rPr>
        <w:t xml:space="preserve">the </w:t>
      </w:r>
      <w:r w:rsidR="008C52B9" w:rsidRPr="0077332D">
        <w:rPr>
          <w:rFonts w:ascii="Times New Roman" w:hAnsi="Times New Roman"/>
        </w:rPr>
        <w:t xml:space="preserve">DEP and others.  </w:t>
      </w:r>
      <w:r w:rsidR="00BD1376">
        <w:rPr>
          <w:rFonts w:ascii="Times New Roman" w:hAnsi="Times New Roman"/>
        </w:rPr>
        <w:t>A copy of the Department protocol is attached to the PAD comment letter</w:t>
      </w:r>
      <w:r w:rsidR="00017E7D">
        <w:rPr>
          <w:rFonts w:ascii="Times New Roman" w:hAnsi="Times New Roman"/>
        </w:rPr>
        <w:t>.</w:t>
      </w:r>
    </w:p>
    <w:p w:rsidR="008C52B9" w:rsidRPr="0077332D" w:rsidRDefault="008C52B9" w:rsidP="008C52B9">
      <w:pPr>
        <w:rPr>
          <w:rFonts w:ascii="Times New Roman" w:hAnsi="Times New Roman"/>
          <w:b/>
        </w:rPr>
      </w:pPr>
    </w:p>
    <w:p w:rsidR="008C52B9" w:rsidRPr="0077332D" w:rsidRDefault="008C52B9" w:rsidP="008C52B9">
      <w:pPr>
        <w:pStyle w:val="ListParagraph"/>
        <w:numPr>
          <w:ilvl w:val="0"/>
          <w:numId w:val="1"/>
        </w:numPr>
        <w:rPr>
          <w:rFonts w:ascii="Times New Roman" w:hAnsi="Times New Roman"/>
          <w:b/>
        </w:rPr>
      </w:pPr>
      <w:r w:rsidRPr="0077332D">
        <w:rPr>
          <w:rFonts w:ascii="Times New Roman" w:hAnsi="Times New Roman"/>
          <w:b/>
        </w:rPr>
        <w:t>Describe considerations of level of effort and cost, as applicable, and why proposed alternative studies would not be sufficient to meet the stated information needs.</w:t>
      </w:r>
    </w:p>
    <w:p w:rsidR="008C52B9" w:rsidRPr="0077332D" w:rsidRDefault="008C52B9" w:rsidP="008C52B9">
      <w:pPr>
        <w:pStyle w:val="ListParagraph"/>
        <w:rPr>
          <w:rFonts w:ascii="Times New Roman" w:hAnsi="Times New Roman"/>
        </w:rPr>
      </w:pPr>
      <w:r w:rsidRPr="0077332D">
        <w:rPr>
          <w:rFonts w:ascii="Times New Roman" w:hAnsi="Times New Roman"/>
        </w:rPr>
        <w:t xml:space="preserve">Trophic state samples are collected twice each month for five consecutive months during open water season. </w:t>
      </w:r>
      <w:r w:rsidR="00C5388F">
        <w:rPr>
          <w:rFonts w:ascii="Times New Roman" w:hAnsi="Times New Roman"/>
        </w:rPr>
        <w:t xml:space="preserve"> </w:t>
      </w:r>
      <w:r w:rsidR="002D2C67">
        <w:rPr>
          <w:rFonts w:ascii="Times New Roman" w:hAnsi="Times New Roman"/>
        </w:rPr>
        <w:t>If required, a</w:t>
      </w:r>
      <w:r w:rsidRPr="0077332D">
        <w:rPr>
          <w:rFonts w:ascii="Times New Roman" w:hAnsi="Times New Roman"/>
        </w:rPr>
        <w:t>n impoundment aquatic habitat study can be completed in one field season.</w:t>
      </w:r>
      <w:r w:rsidR="004352EB">
        <w:rPr>
          <w:rFonts w:ascii="Times New Roman" w:hAnsi="Times New Roman"/>
        </w:rPr>
        <w:t xml:space="preserve">  Costs are considered reasonable given that this study is requir</w:t>
      </w:r>
      <w:r w:rsidR="009A717C">
        <w:rPr>
          <w:rFonts w:ascii="Times New Roman" w:hAnsi="Times New Roman"/>
        </w:rPr>
        <w:t>ed for Maine water quality certification</w:t>
      </w:r>
      <w:r w:rsidR="004352EB">
        <w:rPr>
          <w:rFonts w:ascii="Times New Roman" w:hAnsi="Times New Roman"/>
        </w:rPr>
        <w:t xml:space="preserve"> and is routinely completed at hydropower project</w:t>
      </w:r>
      <w:r w:rsidR="00B9743A">
        <w:rPr>
          <w:rFonts w:ascii="Times New Roman" w:hAnsi="Times New Roman"/>
        </w:rPr>
        <w:t>s</w:t>
      </w:r>
      <w:r w:rsidR="00F711C1">
        <w:rPr>
          <w:rFonts w:ascii="Times New Roman" w:hAnsi="Times New Roman"/>
        </w:rPr>
        <w:t xml:space="preserve"> being relicensed in the State</w:t>
      </w:r>
      <w:r w:rsidR="004352EB">
        <w:rPr>
          <w:rFonts w:ascii="Times New Roman" w:hAnsi="Times New Roman"/>
        </w:rPr>
        <w:t>.</w:t>
      </w:r>
      <w:r w:rsidRPr="0077332D">
        <w:rPr>
          <w:rFonts w:ascii="Times New Roman" w:hAnsi="Times New Roman"/>
        </w:rPr>
        <w:t xml:space="preserve"> </w:t>
      </w:r>
      <w:r w:rsidR="004352EB">
        <w:rPr>
          <w:rFonts w:ascii="Times New Roman" w:hAnsi="Times New Roman"/>
        </w:rPr>
        <w:t xml:space="preserve"> </w:t>
      </w:r>
      <w:r w:rsidRPr="0077332D">
        <w:rPr>
          <w:rFonts w:ascii="Times New Roman" w:hAnsi="Times New Roman"/>
        </w:rPr>
        <w:t>No alternatives to this study are proposed.</w:t>
      </w:r>
    </w:p>
    <w:p w:rsidR="008C52B9" w:rsidRPr="0077332D" w:rsidRDefault="008C52B9" w:rsidP="008C52B9">
      <w:pPr>
        <w:rPr>
          <w:rFonts w:ascii="Times New Roman" w:hAnsi="Times New Roman"/>
        </w:rPr>
      </w:pPr>
    </w:p>
    <w:p w:rsidR="008C52B9" w:rsidRPr="00BE4B3C" w:rsidRDefault="008C52B9" w:rsidP="008C52B9"/>
    <w:p w:rsidR="008C52B9" w:rsidRPr="00534C83" w:rsidRDefault="008C52B9" w:rsidP="008C52B9"/>
    <w:p w:rsidR="00B72568" w:rsidRDefault="00B72568"/>
    <w:sectPr w:rsidR="00B72568" w:rsidSect="0064767B">
      <w:headerReference w:type="default" r:id="rId7"/>
      <w:pgSz w:w="12240" w:h="15840"/>
      <w:pgMar w:top="720" w:right="1440" w:bottom="1872" w:left="1440" w:header="648"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52B9" w:rsidRDefault="008C52B9" w:rsidP="008C52B9">
      <w:r>
        <w:separator/>
      </w:r>
    </w:p>
  </w:endnote>
  <w:endnote w:type="continuationSeparator" w:id="0">
    <w:p w:rsidR="008C52B9" w:rsidRDefault="008C52B9" w:rsidP="008C5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altName w:val="Times New Roman"/>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52B9" w:rsidRDefault="008C52B9" w:rsidP="008C52B9">
      <w:r>
        <w:separator/>
      </w:r>
    </w:p>
  </w:footnote>
  <w:footnote w:type="continuationSeparator" w:id="0">
    <w:p w:rsidR="008C52B9" w:rsidRDefault="008C52B9" w:rsidP="008C52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778B" w:rsidRDefault="00014A47" w:rsidP="00571450">
    <w:pPr>
      <w:pStyle w:val="Header"/>
    </w:pPr>
  </w:p>
  <w:p w:rsidR="0020778B" w:rsidRDefault="00014A47" w:rsidP="005714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D42B7D"/>
    <w:multiLevelType w:val="hybridMultilevel"/>
    <w:tmpl w:val="A8DEC7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2B9"/>
    <w:rsid w:val="00014A47"/>
    <w:rsid w:val="000179C8"/>
    <w:rsid w:val="00017E7D"/>
    <w:rsid w:val="00065DEB"/>
    <w:rsid w:val="000A06A3"/>
    <w:rsid w:val="000F7F70"/>
    <w:rsid w:val="00157E17"/>
    <w:rsid w:val="00194668"/>
    <w:rsid w:val="001A2929"/>
    <w:rsid w:val="00211475"/>
    <w:rsid w:val="00214440"/>
    <w:rsid w:val="00215996"/>
    <w:rsid w:val="002951D7"/>
    <w:rsid w:val="002D2C67"/>
    <w:rsid w:val="00375DE5"/>
    <w:rsid w:val="003A2A18"/>
    <w:rsid w:val="003F0225"/>
    <w:rsid w:val="00414877"/>
    <w:rsid w:val="004352EB"/>
    <w:rsid w:val="004E01DD"/>
    <w:rsid w:val="004F1B30"/>
    <w:rsid w:val="00505BAA"/>
    <w:rsid w:val="00556F3E"/>
    <w:rsid w:val="005618F2"/>
    <w:rsid w:val="00563C92"/>
    <w:rsid w:val="006A422D"/>
    <w:rsid w:val="006A6D81"/>
    <w:rsid w:val="006D0112"/>
    <w:rsid w:val="0077332D"/>
    <w:rsid w:val="00842F7B"/>
    <w:rsid w:val="008850FD"/>
    <w:rsid w:val="00893B69"/>
    <w:rsid w:val="008C52B9"/>
    <w:rsid w:val="009A717C"/>
    <w:rsid w:val="009C4E71"/>
    <w:rsid w:val="00A767F6"/>
    <w:rsid w:val="00AB0B7D"/>
    <w:rsid w:val="00B2654B"/>
    <w:rsid w:val="00B44FEC"/>
    <w:rsid w:val="00B47837"/>
    <w:rsid w:val="00B72568"/>
    <w:rsid w:val="00B9743A"/>
    <w:rsid w:val="00BD1376"/>
    <w:rsid w:val="00C01835"/>
    <w:rsid w:val="00C25197"/>
    <w:rsid w:val="00C5388F"/>
    <w:rsid w:val="00C65A8D"/>
    <w:rsid w:val="00CA56A3"/>
    <w:rsid w:val="00CD23EF"/>
    <w:rsid w:val="00D92CB9"/>
    <w:rsid w:val="00DF10D1"/>
    <w:rsid w:val="00F32D0F"/>
    <w:rsid w:val="00F45E01"/>
    <w:rsid w:val="00F50F3C"/>
    <w:rsid w:val="00F711C1"/>
    <w:rsid w:val="00F8104D"/>
    <w:rsid w:val="00F8303E"/>
    <w:rsid w:val="00FF2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09033"/>
  <w15:docId w15:val="{7AD6DFE4-6DA5-4000-A41C-5FCDD7341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C52B9"/>
    <w:pPr>
      <w:spacing w:after="0"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C52B9"/>
    <w:pPr>
      <w:tabs>
        <w:tab w:val="center" w:pos="4320"/>
        <w:tab w:val="right" w:pos="8640"/>
      </w:tabs>
    </w:pPr>
  </w:style>
  <w:style w:type="character" w:customStyle="1" w:styleId="HeaderChar">
    <w:name w:val="Header Char"/>
    <w:basedOn w:val="DefaultParagraphFont"/>
    <w:link w:val="Header"/>
    <w:rsid w:val="008C52B9"/>
    <w:rPr>
      <w:rFonts w:ascii="Arial" w:eastAsia="Times New Roman" w:hAnsi="Arial" w:cs="Times New Roman"/>
      <w:szCs w:val="24"/>
    </w:rPr>
  </w:style>
  <w:style w:type="paragraph" w:customStyle="1" w:styleId="ReturnAddress">
    <w:name w:val="Return Address"/>
    <w:basedOn w:val="Normal"/>
    <w:rsid w:val="008C52B9"/>
    <w:pPr>
      <w:overflowPunct w:val="0"/>
      <w:autoSpaceDE w:val="0"/>
      <w:autoSpaceDN w:val="0"/>
      <w:adjustRightInd w:val="0"/>
      <w:textAlignment w:val="baseline"/>
    </w:pPr>
    <w:rPr>
      <w:rFonts w:ascii="Garamond" w:hAnsi="Garamond"/>
      <w:color w:val="008080"/>
      <w:sz w:val="16"/>
      <w:szCs w:val="20"/>
    </w:rPr>
  </w:style>
  <w:style w:type="paragraph" w:customStyle="1" w:styleId="DefaultText">
    <w:name w:val="Default Text"/>
    <w:basedOn w:val="Normal"/>
    <w:rsid w:val="008C52B9"/>
    <w:rPr>
      <w:szCs w:val="20"/>
    </w:rPr>
  </w:style>
  <w:style w:type="paragraph" w:styleId="ListParagraph">
    <w:name w:val="List Paragraph"/>
    <w:basedOn w:val="Normal"/>
    <w:uiPriority w:val="34"/>
    <w:qFormat/>
    <w:rsid w:val="008C52B9"/>
    <w:pPr>
      <w:ind w:left="720"/>
      <w:contextualSpacing/>
    </w:pPr>
  </w:style>
  <w:style w:type="paragraph" w:styleId="Footer">
    <w:name w:val="footer"/>
    <w:basedOn w:val="Normal"/>
    <w:link w:val="FooterChar"/>
    <w:uiPriority w:val="99"/>
    <w:unhideWhenUsed/>
    <w:rsid w:val="008C52B9"/>
    <w:pPr>
      <w:tabs>
        <w:tab w:val="center" w:pos="4680"/>
        <w:tab w:val="right" w:pos="9360"/>
      </w:tabs>
    </w:pPr>
  </w:style>
  <w:style w:type="character" w:customStyle="1" w:styleId="FooterChar">
    <w:name w:val="Footer Char"/>
    <w:basedOn w:val="DefaultParagraphFont"/>
    <w:link w:val="Footer"/>
    <w:uiPriority w:val="99"/>
    <w:rsid w:val="008C52B9"/>
    <w:rPr>
      <w:rFonts w:ascii="Arial" w:eastAsia="Times New Roman" w:hAnsi="Arial" w:cs="Times New Roman"/>
      <w:szCs w:val="24"/>
    </w:rPr>
  </w:style>
  <w:style w:type="character" w:styleId="CommentReference">
    <w:name w:val="annotation reference"/>
    <w:basedOn w:val="DefaultParagraphFont"/>
    <w:uiPriority w:val="99"/>
    <w:semiHidden/>
    <w:unhideWhenUsed/>
    <w:rsid w:val="00211475"/>
    <w:rPr>
      <w:sz w:val="16"/>
      <w:szCs w:val="16"/>
    </w:rPr>
  </w:style>
  <w:style w:type="paragraph" w:styleId="CommentText">
    <w:name w:val="annotation text"/>
    <w:basedOn w:val="Normal"/>
    <w:link w:val="CommentTextChar"/>
    <w:uiPriority w:val="99"/>
    <w:semiHidden/>
    <w:unhideWhenUsed/>
    <w:rsid w:val="00211475"/>
    <w:rPr>
      <w:sz w:val="20"/>
      <w:szCs w:val="20"/>
    </w:rPr>
  </w:style>
  <w:style w:type="character" w:customStyle="1" w:styleId="CommentTextChar">
    <w:name w:val="Comment Text Char"/>
    <w:basedOn w:val="DefaultParagraphFont"/>
    <w:link w:val="CommentText"/>
    <w:uiPriority w:val="99"/>
    <w:semiHidden/>
    <w:rsid w:val="00211475"/>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211475"/>
    <w:rPr>
      <w:b/>
      <w:bCs/>
    </w:rPr>
  </w:style>
  <w:style w:type="character" w:customStyle="1" w:styleId="CommentSubjectChar">
    <w:name w:val="Comment Subject Char"/>
    <w:basedOn w:val="CommentTextChar"/>
    <w:link w:val="CommentSubject"/>
    <w:uiPriority w:val="99"/>
    <w:semiHidden/>
    <w:rsid w:val="00211475"/>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211475"/>
    <w:rPr>
      <w:rFonts w:ascii="Tahoma" w:hAnsi="Tahoma" w:cs="Tahoma"/>
      <w:sz w:val="16"/>
      <w:szCs w:val="16"/>
    </w:rPr>
  </w:style>
  <w:style w:type="character" w:customStyle="1" w:styleId="BalloonTextChar">
    <w:name w:val="Balloon Text Char"/>
    <w:basedOn w:val="DefaultParagraphFont"/>
    <w:link w:val="BalloonText"/>
    <w:uiPriority w:val="99"/>
    <w:semiHidden/>
    <w:rsid w:val="0021147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554</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Howatt, Kathy</dc:creator>
  <cp:lastModifiedBy>Howatt, Kathy</cp:lastModifiedBy>
  <cp:revision>3</cp:revision>
  <cp:lastPrinted>2017-01-12T13:39:00Z</cp:lastPrinted>
  <dcterms:created xsi:type="dcterms:W3CDTF">2019-03-11T19:27:00Z</dcterms:created>
  <dcterms:modified xsi:type="dcterms:W3CDTF">2019-03-11T19:33:00Z</dcterms:modified>
</cp:coreProperties>
</file>