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5CFF" w14:textId="77777777" w:rsidR="008B0C0D" w:rsidRDefault="008B0C0D" w:rsidP="001A70F4">
      <w:pPr>
        <w:pStyle w:val="Heading1"/>
      </w:pPr>
      <w:r>
        <w:t xml:space="preserve">AIR GENERAL PERMIT REGISTRATION TRANSFER </w:t>
      </w:r>
    </w:p>
    <w:p w14:paraId="05F42CA8" w14:textId="4BE9DD15" w:rsidR="001D1FFD" w:rsidRPr="001A70F4" w:rsidRDefault="008B0C0D" w:rsidP="001A70F4">
      <w:pPr>
        <w:pStyle w:val="Heading1"/>
      </w:pPr>
      <w:r>
        <w:t>CHAPTER 165 – CLASS IV-A INCINERATORS</w:t>
      </w:r>
    </w:p>
    <w:p w14:paraId="6889E120" w14:textId="77777777" w:rsidR="008B0C0D" w:rsidRDefault="008B0C0D" w:rsidP="00CB47D0">
      <w:pPr>
        <w:jc w:val="both"/>
        <w:rPr>
          <w:rFonts w:ascii="Times New Roman" w:hAnsi="Times New Roman"/>
          <w:sz w:val="16"/>
          <w:szCs w:val="16"/>
        </w:rPr>
      </w:pPr>
    </w:p>
    <w:p w14:paraId="0307FB48" w14:textId="77777777" w:rsidR="008B0C0D" w:rsidRPr="00445494" w:rsidRDefault="008B0C0D" w:rsidP="008B0C0D">
      <w:pPr>
        <w:jc w:val="both"/>
        <w:rPr>
          <w:szCs w:val="24"/>
        </w:rPr>
      </w:pPr>
      <w:r w:rsidRPr="00445494">
        <w:rPr>
          <w:szCs w:val="24"/>
        </w:rPr>
        <w:t xml:space="preserve">Attached is the set of materials required to </w:t>
      </w:r>
      <w:r>
        <w:rPr>
          <w:szCs w:val="24"/>
        </w:rPr>
        <w:t>transfer a general permit issued under Chapter 165</w:t>
      </w:r>
      <w:r w:rsidRPr="00445494">
        <w:rPr>
          <w:szCs w:val="24"/>
        </w:rPr>
        <w:t>. The set includes:</w:t>
      </w:r>
    </w:p>
    <w:p w14:paraId="643F9F38" w14:textId="77777777" w:rsidR="008B0C0D" w:rsidRDefault="008B0C0D" w:rsidP="008B0C0D">
      <w:pPr>
        <w:pStyle w:val="BodyText"/>
        <w:numPr>
          <w:ilvl w:val="0"/>
          <w:numId w:val="7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General permit registration form</w:t>
      </w:r>
      <w:r w:rsidRPr="00445494">
        <w:rPr>
          <w:sz w:val="24"/>
          <w:szCs w:val="24"/>
        </w:rPr>
        <w:t>;</w:t>
      </w:r>
    </w:p>
    <w:p w14:paraId="77CC0BAC" w14:textId="77777777" w:rsidR="008B0C0D" w:rsidRPr="00445494" w:rsidRDefault="008B0C0D" w:rsidP="008B0C0D">
      <w:pPr>
        <w:pStyle w:val="BodyText"/>
        <w:numPr>
          <w:ilvl w:val="0"/>
          <w:numId w:val="7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General permit Notice of Intent to Comply (NOITC) to be used if the equipment Operator is different from the equipment Owner; and</w:t>
      </w:r>
    </w:p>
    <w:p w14:paraId="69E8BEA4" w14:textId="77777777" w:rsidR="008B0C0D" w:rsidRPr="00931A72" w:rsidRDefault="008B0C0D" w:rsidP="008B0C0D">
      <w:pPr>
        <w:pStyle w:val="BodyText"/>
        <w:numPr>
          <w:ilvl w:val="0"/>
          <w:numId w:val="7"/>
        </w:numPr>
        <w:tabs>
          <w:tab w:val="left" w:pos="360"/>
        </w:tabs>
        <w:rPr>
          <w:sz w:val="24"/>
          <w:szCs w:val="24"/>
        </w:rPr>
      </w:pPr>
      <w:r w:rsidRPr="00931A72">
        <w:rPr>
          <w:sz w:val="24"/>
          <w:szCs w:val="24"/>
        </w:rPr>
        <w:t>Certification statement from the previous owner acknowledging that they are relinquishing the general permit.</w:t>
      </w:r>
    </w:p>
    <w:p w14:paraId="20E68ED8" w14:textId="77777777" w:rsidR="008B0C0D" w:rsidRPr="00445494" w:rsidRDefault="008B0C0D" w:rsidP="008B0C0D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szCs w:val="24"/>
        </w:rPr>
      </w:pPr>
    </w:p>
    <w:p w14:paraId="4802B236" w14:textId="77777777" w:rsidR="008B0C0D" w:rsidRPr="00445494" w:rsidRDefault="008B0C0D" w:rsidP="008B0C0D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szCs w:val="24"/>
        </w:rPr>
      </w:pPr>
      <w:r w:rsidRPr="00445494">
        <w:rPr>
          <w:szCs w:val="24"/>
        </w:rPr>
        <w:t>There is no application fee associated with this action. In order to complete processing of your transfer, the following actions must be taken:</w:t>
      </w:r>
    </w:p>
    <w:p w14:paraId="2A7B8EDF" w14:textId="77777777" w:rsidR="008B0C0D" w:rsidRPr="00445494" w:rsidRDefault="008B0C0D" w:rsidP="008B0C0D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szCs w:val="24"/>
        </w:rPr>
      </w:pPr>
    </w:p>
    <w:p w14:paraId="6124BEE7" w14:textId="77777777" w:rsidR="008B0C0D" w:rsidRDefault="008B0C0D" w:rsidP="008B0C0D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440"/>
        </w:tabs>
        <w:ind w:left="720"/>
        <w:jc w:val="both"/>
        <w:rPr>
          <w:sz w:val="24"/>
          <w:szCs w:val="24"/>
        </w:rPr>
      </w:pPr>
      <w:r w:rsidRPr="00445494">
        <w:rPr>
          <w:sz w:val="24"/>
          <w:szCs w:val="24"/>
        </w:rPr>
        <w:t xml:space="preserve">Complete the enclosed </w:t>
      </w:r>
      <w:r>
        <w:rPr>
          <w:sz w:val="24"/>
          <w:szCs w:val="24"/>
        </w:rPr>
        <w:t>transfer</w:t>
      </w:r>
      <w:r w:rsidRPr="00445494">
        <w:rPr>
          <w:sz w:val="24"/>
          <w:szCs w:val="24"/>
        </w:rPr>
        <w:t xml:space="preserve"> form;</w:t>
      </w:r>
    </w:p>
    <w:p w14:paraId="59BC7F1B" w14:textId="77777777" w:rsidR="008B0C0D" w:rsidRDefault="008B0C0D" w:rsidP="008B0C0D">
      <w:pPr>
        <w:pStyle w:val="ListParagraph"/>
        <w:tabs>
          <w:tab w:val="left" w:pos="360"/>
          <w:tab w:val="left" w:pos="720"/>
          <w:tab w:val="left" w:pos="1440"/>
        </w:tabs>
        <w:jc w:val="both"/>
        <w:rPr>
          <w:sz w:val="24"/>
          <w:szCs w:val="24"/>
        </w:rPr>
      </w:pPr>
    </w:p>
    <w:p w14:paraId="2F650AD2" w14:textId="77777777" w:rsidR="008B0C0D" w:rsidRPr="00445494" w:rsidRDefault="008B0C0D" w:rsidP="008B0C0D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44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Publish the public notice of intent to file in a local paper; and</w:t>
      </w:r>
    </w:p>
    <w:p w14:paraId="525CF63A" w14:textId="77777777" w:rsidR="008B0C0D" w:rsidRPr="00445494" w:rsidRDefault="008B0C0D" w:rsidP="008B0C0D">
      <w:pPr>
        <w:pStyle w:val="ListParagraph"/>
        <w:tabs>
          <w:tab w:val="left" w:pos="360"/>
          <w:tab w:val="left" w:pos="1080"/>
          <w:tab w:val="left" w:pos="1440"/>
        </w:tabs>
        <w:ind w:left="1440"/>
        <w:jc w:val="both"/>
        <w:rPr>
          <w:sz w:val="24"/>
          <w:szCs w:val="24"/>
        </w:rPr>
      </w:pPr>
    </w:p>
    <w:p w14:paraId="535EE40A" w14:textId="77777777" w:rsidR="008B0C0D" w:rsidRPr="00445494" w:rsidRDefault="008B0C0D" w:rsidP="008B0C0D">
      <w:pPr>
        <w:numPr>
          <w:ilvl w:val="0"/>
          <w:numId w:val="8"/>
        </w:numPr>
        <w:tabs>
          <w:tab w:val="left" w:pos="360"/>
          <w:tab w:val="left" w:pos="1080"/>
          <w:tab w:val="left" w:pos="1440"/>
        </w:tabs>
        <w:jc w:val="both"/>
        <w:rPr>
          <w:szCs w:val="24"/>
        </w:rPr>
      </w:pPr>
      <w:r w:rsidRPr="00445494">
        <w:rPr>
          <w:szCs w:val="24"/>
        </w:rPr>
        <w:t xml:space="preserve">Send the completed </w:t>
      </w:r>
      <w:r>
        <w:rPr>
          <w:szCs w:val="24"/>
        </w:rPr>
        <w:t>transfer</w:t>
      </w:r>
      <w:r w:rsidRPr="00445494">
        <w:rPr>
          <w:szCs w:val="24"/>
        </w:rPr>
        <w:t xml:space="preserve"> package to the following address:</w:t>
      </w:r>
    </w:p>
    <w:p w14:paraId="7A5F2CB8" w14:textId="77777777" w:rsidR="008B0C0D" w:rsidRPr="00445494" w:rsidRDefault="008B0C0D" w:rsidP="008B0C0D">
      <w:pPr>
        <w:tabs>
          <w:tab w:val="left" w:pos="360"/>
          <w:tab w:val="left" w:pos="1080"/>
          <w:tab w:val="left" w:pos="1440"/>
        </w:tabs>
        <w:ind w:left="720"/>
        <w:jc w:val="both"/>
        <w:rPr>
          <w:sz w:val="16"/>
          <w:szCs w:val="16"/>
        </w:rPr>
      </w:pPr>
    </w:p>
    <w:p w14:paraId="30438DEC" w14:textId="77777777" w:rsidR="008B0C0D" w:rsidRPr="00445494" w:rsidRDefault="008B0C0D" w:rsidP="008B0C0D">
      <w:pPr>
        <w:tabs>
          <w:tab w:val="left" w:pos="360"/>
          <w:tab w:val="left" w:pos="1080"/>
          <w:tab w:val="left" w:pos="1440"/>
        </w:tabs>
        <w:jc w:val="both"/>
        <w:rPr>
          <w:szCs w:val="24"/>
        </w:rPr>
      </w:pPr>
      <w:r w:rsidRPr="00445494">
        <w:rPr>
          <w:szCs w:val="24"/>
        </w:rPr>
        <w:tab/>
      </w:r>
      <w:r w:rsidRPr="00445494">
        <w:rPr>
          <w:szCs w:val="24"/>
        </w:rPr>
        <w:tab/>
      </w:r>
      <w:r w:rsidRPr="00445494">
        <w:rPr>
          <w:szCs w:val="24"/>
        </w:rPr>
        <w:tab/>
      </w:r>
      <w:r w:rsidRPr="00445494">
        <w:rPr>
          <w:szCs w:val="24"/>
        </w:rPr>
        <w:tab/>
        <w:t>Department of Environmental Protection</w:t>
      </w:r>
    </w:p>
    <w:p w14:paraId="2AA872F9" w14:textId="77777777" w:rsidR="008B0C0D" w:rsidRPr="00445494" w:rsidRDefault="008B0C0D" w:rsidP="008B0C0D">
      <w:pPr>
        <w:tabs>
          <w:tab w:val="left" w:pos="360"/>
          <w:tab w:val="left" w:pos="1080"/>
          <w:tab w:val="left" w:pos="1440"/>
        </w:tabs>
        <w:jc w:val="both"/>
        <w:rPr>
          <w:szCs w:val="24"/>
        </w:rPr>
      </w:pPr>
      <w:r w:rsidRPr="00445494">
        <w:rPr>
          <w:szCs w:val="24"/>
        </w:rPr>
        <w:tab/>
      </w:r>
      <w:r w:rsidRPr="00445494">
        <w:rPr>
          <w:szCs w:val="24"/>
        </w:rPr>
        <w:tab/>
      </w:r>
      <w:r w:rsidRPr="00445494">
        <w:rPr>
          <w:szCs w:val="24"/>
        </w:rPr>
        <w:tab/>
      </w:r>
      <w:r w:rsidRPr="00445494">
        <w:rPr>
          <w:szCs w:val="24"/>
        </w:rPr>
        <w:tab/>
        <w:t>Bureau of Air Quality</w:t>
      </w:r>
    </w:p>
    <w:p w14:paraId="1B4F84F0" w14:textId="77777777" w:rsidR="008B0C0D" w:rsidRPr="00445494" w:rsidRDefault="008B0C0D" w:rsidP="008B0C0D">
      <w:pPr>
        <w:tabs>
          <w:tab w:val="left" w:pos="360"/>
          <w:tab w:val="left" w:pos="1080"/>
          <w:tab w:val="left" w:pos="1440"/>
        </w:tabs>
        <w:jc w:val="both"/>
        <w:rPr>
          <w:szCs w:val="24"/>
        </w:rPr>
      </w:pPr>
      <w:r w:rsidRPr="00445494">
        <w:rPr>
          <w:szCs w:val="24"/>
        </w:rPr>
        <w:tab/>
      </w:r>
      <w:r w:rsidRPr="00445494">
        <w:rPr>
          <w:szCs w:val="24"/>
        </w:rPr>
        <w:tab/>
      </w:r>
      <w:r w:rsidRPr="00445494">
        <w:rPr>
          <w:szCs w:val="24"/>
        </w:rPr>
        <w:tab/>
      </w:r>
      <w:r w:rsidRPr="00445494">
        <w:rPr>
          <w:szCs w:val="24"/>
        </w:rPr>
        <w:tab/>
        <w:t>17 State House Station</w:t>
      </w:r>
    </w:p>
    <w:p w14:paraId="54ABB3CB" w14:textId="77777777" w:rsidR="008B0C0D" w:rsidRPr="00445494" w:rsidRDefault="008B0C0D" w:rsidP="008B0C0D">
      <w:pPr>
        <w:tabs>
          <w:tab w:val="left" w:pos="360"/>
          <w:tab w:val="left" w:pos="1080"/>
          <w:tab w:val="left" w:pos="1440"/>
        </w:tabs>
        <w:jc w:val="both"/>
        <w:rPr>
          <w:szCs w:val="24"/>
        </w:rPr>
      </w:pPr>
      <w:r w:rsidRPr="00445494">
        <w:rPr>
          <w:szCs w:val="24"/>
        </w:rPr>
        <w:tab/>
      </w:r>
      <w:r w:rsidRPr="00445494">
        <w:rPr>
          <w:szCs w:val="24"/>
        </w:rPr>
        <w:tab/>
      </w:r>
      <w:r w:rsidRPr="00445494">
        <w:rPr>
          <w:szCs w:val="24"/>
        </w:rPr>
        <w:tab/>
      </w:r>
      <w:r w:rsidRPr="00445494">
        <w:rPr>
          <w:szCs w:val="24"/>
        </w:rPr>
        <w:tab/>
        <w:t>Augusta, ME  04333-0017</w:t>
      </w:r>
    </w:p>
    <w:p w14:paraId="5A1D4CF5" w14:textId="77777777" w:rsidR="008B0C0D" w:rsidRPr="00445494" w:rsidRDefault="008B0C0D" w:rsidP="008B0C0D">
      <w:pPr>
        <w:tabs>
          <w:tab w:val="left" w:pos="360"/>
          <w:tab w:val="left" w:pos="1080"/>
          <w:tab w:val="left" w:pos="1440"/>
        </w:tabs>
        <w:ind w:left="720"/>
        <w:jc w:val="both"/>
        <w:rPr>
          <w:szCs w:val="24"/>
        </w:rPr>
      </w:pPr>
    </w:p>
    <w:p w14:paraId="311E4785" w14:textId="77777777" w:rsidR="008B0C0D" w:rsidRPr="00445494" w:rsidRDefault="008B0C0D" w:rsidP="008B0C0D">
      <w:pPr>
        <w:pStyle w:val="BodyText2"/>
        <w:jc w:val="both"/>
        <w:rPr>
          <w:sz w:val="24"/>
          <w:szCs w:val="24"/>
        </w:rPr>
      </w:pPr>
      <w:r w:rsidRPr="00445494">
        <w:rPr>
          <w:sz w:val="24"/>
          <w:szCs w:val="24"/>
        </w:rPr>
        <w:t>If there are any questions, please contact a member of the Air Licensing Section at the above address</w:t>
      </w:r>
      <w:r>
        <w:rPr>
          <w:sz w:val="24"/>
          <w:szCs w:val="24"/>
        </w:rPr>
        <w:t>, by</w:t>
      </w:r>
      <w:r w:rsidRPr="00445494">
        <w:rPr>
          <w:sz w:val="24"/>
          <w:szCs w:val="24"/>
        </w:rPr>
        <w:t xml:space="preserve"> telephone (207) 287-7688</w:t>
      </w:r>
      <w:r>
        <w:rPr>
          <w:sz w:val="24"/>
          <w:szCs w:val="24"/>
        </w:rPr>
        <w:t xml:space="preserve">, or email </w:t>
      </w:r>
      <w:hyperlink r:id="rId7" w:history="1">
        <w:r w:rsidRPr="00A42831">
          <w:rPr>
            <w:rStyle w:val="Hyperlink"/>
            <w:sz w:val="24"/>
            <w:szCs w:val="24"/>
          </w:rPr>
          <w:t>DEP</w:t>
        </w:r>
        <w:r w:rsidRPr="00A42831">
          <w:rPr>
            <w:rStyle w:val="Hyperlink"/>
            <w:sz w:val="24"/>
            <w:szCs w:val="24"/>
          </w:rPr>
          <w:noBreakHyphen/>
          <w:t>Air</w:t>
        </w:r>
        <w:r w:rsidRPr="00A42831">
          <w:rPr>
            <w:rStyle w:val="Hyperlink"/>
            <w:sz w:val="24"/>
            <w:szCs w:val="24"/>
          </w:rPr>
          <w:noBreakHyphen/>
          <w:t>Licening-Help@maine.gov</w:t>
        </w:r>
      </w:hyperlink>
      <w:r w:rsidRPr="00445494">
        <w:rPr>
          <w:sz w:val="24"/>
          <w:szCs w:val="24"/>
        </w:rPr>
        <w:t>.</w:t>
      </w:r>
    </w:p>
    <w:p w14:paraId="4F022E47" w14:textId="77777777" w:rsidR="008B0C0D" w:rsidRDefault="008B0C0D" w:rsidP="00CB47D0">
      <w:pPr>
        <w:jc w:val="both"/>
        <w:rPr>
          <w:rFonts w:ascii="Times New Roman" w:hAnsi="Times New Roman"/>
          <w:sz w:val="16"/>
          <w:szCs w:val="16"/>
        </w:rPr>
      </w:pPr>
    </w:p>
    <w:p w14:paraId="68E43D1F" w14:textId="77777777" w:rsidR="008B0C0D" w:rsidRDefault="008B0C0D" w:rsidP="00CB47D0">
      <w:pPr>
        <w:jc w:val="both"/>
        <w:rPr>
          <w:rFonts w:ascii="Times New Roman" w:hAnsi="Times New Roman"/>
          <w:sz w:val="16"/>
          <w:szCs w:val="16"/>
        </w:rPr>
      </w:pPr>
    </w:p>
    <w:p w14:paraId="6AE423B3" w14:textId="77777777" w:rsidR="008B0C0D" w:rsidRDefault="008B0C0D" w:rsidP="00CB47D0">
      <w:pPr>
        <w:jc w:val="both"/>
        <w:rPr>
          <w:rFonts w:ascii="Times New Roman" w:hAnsi="Times New Roman"/>
          <w:sz w:val="16"/>
          <w:szCs w:val="16"/>
        </w:rPr>
      </w:pPr>
    </w:p>
    <w:p w14:paraId="55523F2B" w14:textId="77777777" w:rsidR="008B0C0D" w:rsidRDefault="008B0C0D" w:rsidP="00CB47D0">
      <w:pPr>
        <w:jc w:val="both"/>
        <w:rPr>
          <w:rFonts w:ascii="Times New Roman" w:hAnsi="Times New Roman"/>
          <w:sz w:val="16"/>
          <w:szCs w:val="16"/>
        </w:rPr>
      </w:pPr>
    </w:p>
    <w:p w14:paraId="07617F23" w14:textId="77777777" w:rsidR="008B0C0D" w:rsidRDefault="008B0C0D" w:rsidP="00CB47D0">
      <w:pPr>
        <w:jc w:val="both"/>
        <w:rPr>
          <w:rFonts w:ascii="Times New Roman" w:hAnsi="Times New Roman"/>
          <w:sz w:val="16"/>
          <w:szCs w:val="16"/>
        </w:rPr>
      </w:pPr>
    </w:p>
    <w:p w14:paraId="1F37089C" w14:textId="77777777" w:rsidR="008B0C0D" w:rsidRDefault="008B0C0D" w:rsidP="00CB47D0">
      <w:pPr>
        <w:jc w:val="both"/>
        <w:rPr>
          <w:rFonts w:ascii="Times New Roman" w:hAnsi="Times New Roman"/>
          <w:sz w:val="16"/>
          <w:szCs w:val="16"/>
        </w:rPr>
      </w:pPr>
    </w:p>
    <w:p w14:paraId="0607AE05" w14:textId="77777777" w:rsidR="00D515FC" w:rsidRDefault="00D515FC">
      <w:pPr>
        <w:rPr>
          <w:rFonts w:ascii="Times New Roman" w:hAnsi="Times New Roman"/>
          <w:b/>
          <w:bCs/>
          <w:szCs w:val="24"/>
        </w:rPr>
      </w:pPr>
      <w:r>
        <w:br w:type="page"/>
      </w:r>
    </w:p>
    <w:p w14:paraId="6BF3A981" w14:textId="77777777" w:rsidR="00D515FC" w:rsidRDefault="00D515FC" w:rsidP="00D515FC">
      <w:pPr>
        <w:pStyle w:val="Heading1"/>
      </w:pPr>
      <w:r>
        <w:lastRenderedPageBreak/>
        <w:t xml:space="preserve">GENERAL PERMIT REGISTRATION </w:t>
      </w:r>
      <w:r w:rsidRPr="00D515FC">
        <w:rPr>
          <w:u w:val="single"/>
        </w:rPr>
        <w:t>TRANSFER</w:t>
      </w:r>
      <w:r>
        <w:t xml:space="preserve"> </w:t>
      </w:r>
    </w:p>
    <w:p w14:paraId="25542D66" w14:textId="7D6A23FD" w:rsidR="00D515FC" w:rsidRDefault="00D515FC" w:rsidP="00D515FC">
      <w:pPr>
        <w:pStyle w:val="Heading1"/>
      </w:pPr>
      <w:r>
        <w:t>CHAPTER 165 – CLASS IV-A INCINERATORS</w:t>
      </w:r>
    </w:p>
    <w:p w14:paraId="57D5E59F" w14:textId="77777777" w:rsidR="00D515FC" w:rsidRDefault="00D515FC" w:rsidP="00D515FC"/>
    <w:p w14:paraId="576F0A7E" w14:textId="6FAB9A87" w:rsidR="001A70F4" w:rsidRPr="001A70F4" w:rsidRDefault="001A70F4" w:rsidP="001A70F4">
      <w:pPr>
        <w:pStyle w:val="Heading2"/>
      </w:pPr>
      <w:r w:rsidRPr="001A70F4">
        <w:t>Section A: FACILITY INFORMATION</w:t>
      </w:r>
    </w:p>
    <w:p w14:paraId="42E6F73B" w14:textId="77777777" w:rsidR="001A70F4" w:rsidRDefault="001A70F4" w:rsidP="00CB47D0">
      <w:pPr>
        <w:jc w:val="both"/>
        <w:rPr>
          <w:rFonts w:ascii="Times New Roman" w:hAnsi="Times New Roman"/>
          <w:sz w:val="16"/>
          <w:szCs w:val="16"/>
        </w:rPr>
      </w:pPr>
    </w:p>
    <w:p w14:paraId="1FD59083" w14:textId="546379CF" w:rsidR="00D515FC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szCs w:val="24"/>
        </w:rPr>
      </w:pPr>
      <w:r>
        <w:rPr>
          <w:szCs w:val="24"/>
        </w:rPr>
        <w:t xml:space="preserve">General Permit Number to be transferred: A-GP165 - </w:t>
      </w:r>
      <w:r w:rsidRPr="00933EA6">
        <w:rPr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5F15C176" w14:textId="77777777" w:rsidR="00D515FC" w:rsidRPr="00A97779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sz w:val="16"/>
          <w:szCs w:val="16"/>
        </w:rPr>
      </w:pPr>
    </w:p>
    <w:p w14:paraId="60ABBDD5" w14:textId="77777777" w:rsidR="00D515FC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szCs w:val="24"/>
        </w:rPr>
      </w:pPr>
      <w:r>
        <w:rPr>
          <w:szCs w:val="24"/>
        </w:rPr>
        <w:t>Owner Name (Company Name as registered with the Secretary of State)</w:t>
      </w:r>
    </w:p>
    <w:p w14:paraId="379E78C9" w14:textId="77777777" w:rsidR="00D515FC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szCs w:val="24"/>
          <w:u w:val="single"/>
        </w:rPr>
      </w:pPr>
      <w:r w:rsidRPr="00933EA6">
        <w:rPr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558C79C8" w14:textId="77777777" w:rsidR="00D515FC" w:rsidRPr="00A97779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sz w:val="16"/>
          <w:szCs w:val="16"/>
        </w:rPr>
      </w:pPr>
    </w:p>
    <w:p w14:paraId="0928C16E" w14:textId="77777777" w:rsidR="00D515FC" w:rsidRDefault="00D515FC" w:rsidP="00D515FC">
      <w:pPr>
        <w:pStyle w:val="Heading3"/>
      </w:pPr>
      <w:r>
        <w:t xml:space="preserve">Site </w:t>
      </w:r>
      <w:r w:rsidRPr="00A97779">
        <w:t>Information</w:t>
      </w:r>
      <w:r>
        <w:t>:</w:t>
      </w:r>
    </w:p>
    <w:p w14:paraId="7B914F48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</w:rPr>
      </w:pPr>
      <w:r w:rsidRPr="00933EA6">
        <w:rPr>
          <w:szCs w:val="24"/>
        </w:rPr>
        <w:t xml:space="preserve">Site Name: </w:t>
      </w:r>
      <w:r w:rsidRPr="00933EA6">
        <w:rPr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  <w:r w:rsidRPr="00933EA6">
        <w:rPr>
          <w:szCs w:val="24"/>
        </w:rPr>
        <w:t xml:space="preserve">  </w:t>
      </w:r>
    </w:p>
    <w:p w14:paraId="109B7173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  <w:u w:val="single"/>
        </w:rPr>
      </w:pPr>
      <w:r w:rsidRPr="00933EA6">
        <w:rPr>
          <w:szCs w:val="24"/>
        </w:rPr>
        <w:t>E-911 Address:</w:t>
      </w:r>
      <w:r w:rsidRPr="00933EA6">
        <w:rPr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365BF8A8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  <w:u w:val="single"/>
        </w:rPr>
      </w:pPr>
      <w:r w:rsidRPr="00933EA6">
        <w:rPr>
          <w:szCs w:val="24"/>
        </w:rPr>
        <w:t xml:space="preserve">City/Town: </w:t>
      </w:r>
      <w:r w:rsidRPr="00933EA6">
        <w:rPr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  <w:r w:rsidRPr="00933EA6">
        <w:rPr>
          <w:szCs w:val="24"/>
        </w:rPr>
        <w:t xml:space="preserve"> State:</w:t>
      </w:r>
      <w:r w:rsidRPr="00933EA6">
        <w:rPr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  <w:r w:rsidRPr="00933EA6">
        <w:rPr>
          <w:szCs w:val="24"/>
        </w:rPr>
        <w:t xml:space="preserve">  Zip Code: </w:t>
      </w:r>
      <w:r w:rsidRPr="00933EA6">
        <w:rPr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015F217F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</w:rPr>
      </w:pPr>
      <w:r w:rsidRPr="00933EA6">
        <w:rPr>
          <w:szCs w:val="24"/>
        </w:rPr>
        <w:t xml:space="preserve">Additional Directions: </w:t>
      </w:r>
      <w:r w:rsidRPr="00933EA6">
        <w:rPr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3994BE28" w14:textId="77777777" w:rsidR="00D515FC" w:rsidRPr="00A97779" w:rsidRDefault="00D515FC" w:rsidP="00D515FC">
      <w:pPr>
        <w:rPr>
          <w:sz w:val="20"/>
        </w:rPr>
      </w:pPr>
    </w:p>
    <w:p w14:paraId="1A4FE724" w14:textId="77777777" w:rsidR="00D515FC" w:rsidRPr="00933EA6" w:rsidRDefault="00D515FC" w:rsidP="00D515FC">
      <w:pPr>
        <w:pStyle w:val="Heading3"/>
      </w:pPr>
      <w:r w:rsidRPr="00933EA6">
        <w:t>Facility Contact:</w:t>
      </w:r>
    </w:p>
    <w:p w14:paraId="06631085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</w:rPr>
      </w:pPr>
      <w:r w:rsidRPr="00933EA6">
        <w:rPr>
          <w:szCs w:val="24"/>
        </w:rPr>
        <w:t xml:space="preserve">Name: </w:t>
      </w:r>
      <w:r w:rsidRPr="00933EA6">
        <w:rPr>
          <w:szCs w:val="24"/>
          <w:u w:val="single"/>
        </w:rPr>
        <w:tab/>
      </w:r>
      <w:r w:rsidRPr="00933EA6">
        <w:rPr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  <w:r w:rsidRPr="00933EA6">
        <w:rPr>
          <w:szCs w:val="24"/>
        </w:rPr>
        <w:t xml:space="preserve">  Title:</w:t>
      </w:r>
      <w:r w:rsidRPr="00933EA6">
        <w:rPr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217D79E3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</w:rPr>
      </w:pPr>
      <w:r w:rsidRPr="00933EA6">
        <w:rPr>
          <w:szCs w:val="24"/>
        </w:rPr>
        <w:t xml:space="preserve">Company: </w:t>
      </w:r>
      <w:r w:rsidRPr="00933EA6">
        <w:rPr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65B9BC73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  <w:u w:val="single"/>
        </w:rPr>
      </w:pPr>
      <w:r w:rsidRPr="00933EA6">
        <w:rPr>
          <w:szCs w:val="24"/>
        </w:rPr>
        <w:t xml:space="preserve">Mailing Address: </w:t>
      </w:r>
      <w:r w:rsidRPr="00933EA6">
        <w:rPr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217F7074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  <w:u w:val="single"/>
        </w:rPr>
      </w:pPr>
      <w:r w:rsidRPr="00933EA6">
        <w:rPr>
          <w:szCs w:val="24"/>
        </w:rPr>
        <w:tab/>
      </w:r>
      <w:r w:rsidRPr="00933EA6">
        <w:rPr>
          <w:szCs w:val="24"/>
        </w:rPr>
        <w:tab/>
      </w:r>
      <w:r w:rsidRPr="00933EA6">
        <w:rPr>
          <w:szCs w:val="24"/>
        </w:rPr>
        <w:tab/>
        <w:t xml:space="preserve">     </w:t>
      </w:r>
      <w:r w:rsidRPr="00933EA6">
        <w:rPr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3109E277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  <w:u w:val="single"/>
        </w:rPr>
      </w:pPr>
      <w:r w:rsidRPr="00933EA6">
        <w:rPr>
          <w:szCs w:val="24"/>
        </w:rPr>
        <w:t xml:space="preserve">City/Town: </w:t>
      </w:r>
      <w:r w:rsidRPr="00933EA6">
        <w:rPr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  <w:r w:rsidRPr="00933EA6">
        <w:rPr>
          <w:szCs w:val="24"/>
        </w:rPr>
        <w:t xml:space="preserve"> State:</w:t>
      </w:r>
      <w:r w:rsidRPr="00933EA6">
        <w:rPr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  <w:r w:rsidRPr="00933EA6">
        <w:rPr>
          <w:szCs w:val="24"/>
        </w:rPr>
        <w:t xml:space="preserve">  Zip Code: </w:t>
      </w:r>
      <w:r w:rsidRPr="00933EA6">
        <w:rPr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6341BE47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</w:rPr>
      </w:pPr>
      <w:r w:rsidRPr="00933EA6">
        <w:rPr>
          <w:szCs w:val="24"/>
        </w:rPr>
        <w:t xml:space="preserve">Phone: </w:t>
      </w:r>
      <w:r w:rsidRPr="00933EA6">
        <w:rPr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  <w:r w:rsidRPr="00933EA6">
        <w:rPr>
          <w:szCs w:val="24"/>
        </w:rPr>
        <w:t xml:space="preserve">    e-mail: </w:t>
      </w:r>
      <w:r w:rsidRPr="00933EA6">
        <w:rPr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6C2D9BD5" w14:textId="77777777" w:rsidR="00D515FC" w:rsidRPr="00A97779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sz w:val="20"/>
        </w:rPr>
      </w:pPr>
    </w:p>
    <w:p w14:paraId="2CC025C1" w14:textId="77777777" w:rsidR="00D515FC" w:rsidRPr="00933EA6" w:rsidRDefault="00D515FC" w:rsidP="00D515FC">
      <w:pPr>
        <w:pStyle w:val="Heading3"/>
      </w:pPr>
      <w:r>
        <w:t>Registration</w:t>
      </w:r>
      <w:r w:rsidRPr="00933EA6">
        <w:t xml:space="preserve"> Contact:</w:t>
      </w:r>
    </w:p>
    <w:p w14:paraId="62751BD4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</w:rPr>
      </w:pPr>
      <w:r w:rsidRPr="00933EA6">
        <w:rPr>
          <w:szCs w:val="24"/>
        </w:rPr>
        <w:t xml:space="preserve">Name: </w:t>
      </w:r>
      <w:r w:rsidRPr="00933EA6">
        <w:rPr>
          <w:szCs w:val="24"/>
          <w:u w:val="single"/>
        </w:rPr>
        <w:tab/>
      </w:r>
      <w:r w:rsidRPr="00933EA6">
        <w:rPr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  <w:r w:rsidRPr="00933EA6">
        <w:rPr>
          <w:szCs w:val="24"/>
        </w:rPr>
        <w:t xml:space="preserve">  Title:</w:t>
      </w:r>
      <w:r w:rsidRPr="00933EA6">
        <w:rPr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41B96F21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</w:rPr>
      </w:pPr>
      <w:r w:rsidRPr="00933EA6">
        <w:rPr>
          <w:szCs w:val="24"/>
        </w:rPr>
        <w:t xml:space="preserve">Company: </w:t>
      </w:r>
      <w:r w:rsidRPr="00933EA6">
        <w:rPr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01E91A09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  <w:u w:val="single"/>
        </w:rPr>
      </w:pPr>
      <w:r w:rsidRPr="00933EA6">
        <w:rPr>
          <w:szCs w:val="24"/>
        </w:rPr>
        <w:t xml:space="preserve">Mailing Address: </w:t>
      </w:r>
      <w:r w:rsidRPr="00933EA6">
        <w:rPr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669884F6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  <w:u w:val="single"/>
        </w:rPr>
      </w:pPr>
      <w:r w:rsidRPr="00933EA6">
        <w:rPr>
          <w:szCs w:val="24"/>
        </w:rPr>
        <w:tab/>
      </w:r>
      <w:r w:rsidRPr="00933EA6">
        <w:rPr>
          <w:szCs w:val="24"/>
        </w:rPr>
        <w:tab/>
      </w:r>
      <w:r w:rsidRPr="00933EA6">
        <w:rPr>
          <w:szCs w:val="24"/>
        </w:rPr>
        <w:tab/>
        <w:t xml:space="preserve">     </w:t>
      </w:r>
      <w:r w:rsidRPr="00933EA6">
        <w:rPr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0431CC55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  <w:u w:val="single"/>
        </w:rPr>
      </w:pPr>
      <w:r w:rsidRPr="00933EA6">
        <w:rPr>
          <w:szCs w:val="24"/>
        </w:rPr>
        <w:t xml:space="preserve">City/Town: </w:t>
      </w:r>
      <w:r w:rsidRPr="00933EA6">
        <w:rPr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  <w:r w:rsidRPr="00933EA6">
        <w:rPr>
          <w:szCs w:val="24"/>
        </w:rPr>
        <w:t xml:space="preserve"> State:</w:t>
      </w:r>
      <w:r w:rsidRPr="00933EA6">
        <w:rPr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  <w:r w:rsidRPr="00933EA6">
        <w:rPr>
          <w:szCs w:val="24"/>
        </w:rPr>
        <w:t xml:space="preserve">  Zip Code: </w:t>
      </w:r>
      <w:r w:rsidRPr="00933EA6">
        <w:rPr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05787FC5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</w:rPr>
      </w:pPr>
      <w:r w:rsidRPr="00933EA6">
        <w:rPr>
          <w:szCs w:val="24"/>
        </w:rPr>
        <w:t xml:space="preserve">Phone: </w:t>
      </w:r>
      <w:r w:rsidRPr="00933EA6">
        <w:rPr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  <w:r w:rsidRPr="00933EA6">
        <w:rPr>
          <w:szCs w:val="24"/>
        </w:rPr>
        <w:t xml:space="preserve">    e-mail: </w:t>
      </w:r>
      <w:r w:rsidRPr="00933EA6">
        <w:rPr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7ACA6674" w14:textId="77777777" w:rsidR="00D515FC" w:rsidRPr="00A97779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sz w:val="20"/>
        </w:rPr>
      </w:pPr>
    </w:p>
    <w:p w14:paraId="41C971B1" w14:textId="77777777" w:rsidR="00D515FC" w:rsidRPr="00933EA6" w:rsidRDefault="00D515FC" w:rsidP="00D515FC">
      <w:pPr>
        <w:pStyle w:val="Heading3"/>
      </w:pPr>
      <w:r w:rsidRPr="00933EA6">
        <w:t>Billing Contact:</w:t>
      </w:r>
    </w:p>
    <w:p w14:paraId="681B6F63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</w:rPr>
      </w:pPr>
      <w:r w:rsidRPr="00933EA6">
        <w:rPr>
          <w:szCs w:val="24"/>
        </w:rPr>
        <w:t xml:space="preserve">Name: </w:t>
      </w:r>
      <w:r w:rsidRPr="00933EA6">
        <w:rPr>
          <w:szCs w:val="24"/>
          <w:u w:val="single"/>
        </w:rPr>
        <w:tab/>
      </w:r>
      <w:r w:rsidRPr="00933EA6">
        <w:rPr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  <w:r w:rsidRPr="00933EA6">
        <w:rPr>
          <w:szCs w:val="24"/>
        </w:rPr>
        <w:t xml:space="preserve">  Title:</w:t>
      </w:r>
      <w:r w:rsidRPr="00933EA6">
        <w:rPr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7F8D0BDE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</w:rPr>
      </w:pPr>
      <w:r w:rsidRPr="00933EA6">
        <w:rPr>
          <w:szCs w:val="24"/>
        </w:rPr>
        <w:t xml:space="preserve">Company: </w:t>
      </w:r>
      <w:r w:rsidRPr="00933EA6">
        <w:rPr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610D3ADC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  <w:u w:val="single"/>
        </w:rPr>
      </w:pPr>
      <w:r w:rsidRPr="00933EA6">
        <w:rPr>
          <w:szCs w:val="24"/>
        </w:rPr>
        <w:t xml:space="preserve">Mailing Address: </w:t>
      </w:r>
      <w:r w:rsidRPr="00933EA6">
        <w:rPr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5397E376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  <w:u w:val="single"/>
        </w:rPr>
      </w:pPr>
      <w:r w:rsidRPr="00933EA6">
        <w:rPr>
          <w:szCs w:val="24"/>
        </w:rPr>
        <w:tab/>
      </w:r>
      <w:r w:rsidRPr="00933EA6">
        <w:rPr>
          <w:szCs w:val="24"/>
        </w:rPr>
        <w:tab/>
      </w:r>
      <w:r w:rsidRPr="00933EA6">
        <w:rPr>
          <w:szCs w:val="24"/>
        </w:rPr>
        <w:tab/>
        <w:t xml:space="preserve">     </w:t>
      </w:r>
      <w:r w:rsidRPr="00933EA6">
        <w:rPr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04FE0208" w14:textId="77777777" w:rsidR="00D515FC" w:rsidRPr="00933EA6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  <w:u w:val="single"/>
        </w:rPr>
      </w:pPr>
      <w:r w:rsidRPr="00933EA6">
        <w:rPr>
          <w:szCs w:val="24"/>
        </w:rPr>
        <w:t xml:space="preserve">City/Town: </w:t>
      </w:r>
      <w:r w:rsidRPr="00933EA6">
        <w:rPr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  <w:r w:rsidRPr="00933EA6">
        <w:rPr>
          <w:szCs w:val="24"/>
        </w:rPr>
        <w:t xml:space="preserve"> State:</w:t>
      </w:r>
      <w:r w:rsidRPr="00933EA6">
        <w:rPr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  <w:r w:rsidRPr="00933EA6">
        <w:rPr>
          <w:szCs w:val="24"/>
        </w:rPr>
        <w:t xml:space="preserve">  Zip Code: </w:t>
      </w:r>
      <w:r w:rsidRPr="00933EA6">
        <w:rPr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1FA0B06B" w14:textId="77777777" w:rsidR="00D515FC" w:rsidRDefault="00D515FC" w:rsidP="00D515F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szCs w:val="24"/>
          <w:u w:val="single"/>
        </w:rPr>
      </w:pPr>
      <w:r w:rsidRPr="00933EA6">
        <w:rPr>
          <w:szCs w:val="24"/>
        </w:rPr>
        <w:tab/>
        <w:t xml:space="preserve">Phone: </w:t>
      </w:r>
      <w:r w:rsidRPr="00933EA6">
        <w:rPr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  <w:r w:rsidRPr="00933EA6">
        <w:rPr>
          <w:szCs w:val="24"/>
        </w:rPr>
        <w:t xml:space="preserve">    e-mail: </w:t>
      </w:r>
      <w:r w:rsidRPr="00933EA6">
        <w:rPr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33EA6">
        <w:rPr>
          <w:szCs w:val="24"/>
          <w:u w:val="single"/>
        </w:rPr>
        <w:instrText xml:space="preserve"> FORMTEXT </w:instrText>
      </w:r>
      <w:r w:rsidRPr="00933EA6">
        <w:rPr>
          <w:szCs w:val="24"/>
          <w:u w:val="single"/>
        </w:rPr>
      </w:r>
      <w:r w:rsidRPr="00933EA6">
        <w:rPr>
          <w:szCs w:val="24"/>
          <w:u w:val="single"/>
        </w:rPr>
        <w:fldChar w:fldCharType="separate"/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noProof/>
          <w:szCs w:val="24"/>
          <w:u w:val="single"/>
        </w:rPr>
        <w:t> </w:t>
      </w:r>
      <w:r w:rsidRPr="00933EA6">
        <w:rPr>
          <w:szCs w:val="24"/>
          <w:u w:val="single"/>
        </w:rPr>
        <w:fldChar w:fldCharType="end"/>
      </w:r>
    </w:p>
    <w:p w14:paraId="55DC2323" w14:textId="77777777" w:rsidR="001A70F4" w:rsidRDefault="001A70F4" w:rsidP="001A70F4">
      <w:pPr>
        <w:jc w:val="both"/>
        <w:rPr>
          <w:szCs w:val="24"/>
        </w:rPr>
      </w:pPr>
    </w:p>
    <w:p w14:paraId="367CF279" w14:textId="77777777" w:rsidR="001A70F4" w:rsidRDefault="001A70F4" w:rsidP="00CB47D0">
      <w:pPr>
        <w:jc w:val="both"/>
        <w:rPr>
          <w:rFonts w:ascii="Times New Roman" w:hAnsi="Times New Roman"/>
          <w:sz w:val="16"/>
          <w:szCs w:val="16"/>
        </w:rPr>
      </w:pPr>
    </w:p>
    <w:p w14:paraId="01B57682" w14:textId="7BDAB358" w:rsidR="00CB47D0" w:rsidRDefault="001A70F4" w:rsidP="001A70F4">
      <w:pPr>
        <w:pStyle w:val="Heading2"/>
      </w:pPr>
      <w:r>
        <w:lastRenderedPageBreak/>
        <w:t>Section B: PUBLIC NOTICE</w:t>
      </w:r>
    </w:p>
    <w:p w14:paraId="1B13C26E" w14:textId="77777777" w:rsidR="001A70F4" w:rsidRDefault="001A70F4" w:rsidP="00CB47D0">
      <w:pPr>
        <w:rPr>
          <w:rFonts w:ascii="Times New Roman" w:hAnsi="Times New Roman"/>
          <w:sz w:val="16"/>
          <w:szCs w:val="16"/>
        </w:rPr>
      </w:pPr>
    </w:p>
    <w:p w14:paraId="6F150D7F" w14:textId="0DBD97C4" w:rsidR="001A70F4" w:rsidRDefault="001A70F4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Date Public Notice of Intent to File was published: </w:t>
      </w:r>
      <w:r w:rsidRPr="001A70F4"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0" w:name="Text33"/>
      <w:r w:rsidRPr="001A70F4">
        <w:rPr>
          <w:rFonts w:ascii="Times New Roman" w:hAnsi="Times New Roman"/>
          <w:szCs w:val="24"/>
          <w:u w:val="single"/>
        </w:rPr>
        <w:instrText xml:space="preserve"> FORMTEXT </w:instrText>
      </w:r>
      <w:r w:rsidRPr="001A70F4">
        <w:rPr>
          <w:rFonts w:ascii="Times New Roman" w:hAnsi="Times New Roman"/>
          <w:szCs w:val="24"/>
          <w:u w:val="single"/>
        </w:rPr>
      </w:r>
      <w:r w:rsidRPr="001A70F4">
        <w:rPr>
          <w:rFonts w:ascii="Times New Roman" w:hAnsi="Times New Roman"/>
          <w:szCs w:val="24"/>
          <w:u w:val="single"/>
        </w:rPr>
        <w:fldChar w:fldCharType="separate"/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szCs w:val="24"/>
          <w:u w:val="single"/>
        </w:rPr>
        <w:fldChar w:fldCharType="end"/>
      </w:r>
      <w:bookmarkEnd w:id="0"/>
    </w:p>
    <w:p w14:paraId="3332256B" w14:textId="505B910C" w:rsidR="001A70F4" w:rsidRDefault="001A70F4" w:rsidP="00CB47D0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Name of newspaper notice was published in: </w:t>
      </w:r>
      <w:r w:rsidRPr="001A70F4"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1A70F4">
        <w:rPr>
          <w:rFonts w:ascii="Times New Roman" w:hAnsi="Times New Roman"/>
          <w:szCs w:val="24"/>
          <w:u w:val="single"/>
        </w:rPr>
        <w:instrText xml:space="preserve"> FORMTEXT </w:instrText>
      </w:r>
      <w:r w:rsidRPr="001A70F4">
        <w:rPr>
          <w:rFonts w:ascii="Times New Roman" w:hAnsi="Times New Roman"/>
          <w:szCs w:val="24"/>
          <w:u w:val="single"/>
        </w:rPr>
      </w:r>
      <w:r w:rsidRPr="001A70F4">
        <w:rPr>
          <w:rFonts w:ascii="Times New Roman" w:hAnsi="Times New Roman"/>
          <w:szCs w:val="24"/>
          <w:u w:val="single"/>
        </w:rPr>
        <w:fldChar w:fldCharType="separate"/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szCs w:val="24"/>
          <w:u w:val="single"/>
        </w:rPr>
        <w:fldChar w:fldCharType="end"/>
      </w:r>
    </w:p>
    <w:p w14:paraId="0C955053" w14:textId="76ABFCD2" w:rsidR="001A70F4" w:rsidRDefault="001A70F4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Date a copy of this registration was sent to the municipality where the equipment will be operated: </w:t>
      </w:r>
      <w:r w:rsidRPr="001A70F4"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1A70F4">
        <w:rPr>
          <w:rFonts w:ascii="Times New Roman" w:hAnsi="Times New Roman"/>
          <w:szCs w:val="24"/>
          <w:u w:val="single"/>
        </w:rPr>
        <w:instrText xml:space="preserve"> FORMTEXT </w:instrText>
      </w:r>
      <w:r w:rsidRPr="001A70F4">
        <w:rPr>
          <w:rFonts w:ascii="Times New Roman" w:hAnsi="Times New Roman"/>
          <w:szCs w:val="24"/>
          <w:u w:val="single"/>
        </w:rPr>
      </w:r>
      <w:r w:rsidRPr="001A70F4">
        <w:rPr>
          <w:rFonts w:ascii="Times New Roman" w:hAnsi="Times New Roman"/>
          <w:szCs w:val="24"/>
          <w:u w:val="single"/>
        </w:rPr>
        <w:fldChar w:fldCharType="separate"/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noProof/>
          <w:szCs w:val="24"/>
          <w:u w:val="single"/>
        </w:rPr>
        <w:t> </w:t>
      </w:r>
      <w:r w:rsidRPr="001A70F4">
        <w:rPr>
          <w:rFonts w:ascii="Times New Roman" w:hAnsi="Times New Roman"/>
          <w:szCs w:val="24"/>
          <w:u w:val="single"/>
        </w:rPr>
        <w:fldChar w:fldCharType="end"/>
      </w:r>
    </w:p>
    <w:p w14:paraId="7C85107E" w14:textId="77777777" w:rsidR="001A70F4" w:rsidRDefault="001A70F4" w:rsidP="00CB47D0">
      <w:pPr>
        <w:rPr>
          <w:rFonts w:ascii="Times New Roman" w:hAnsi="Times New Roman"/>
          <w:szCs w:val="24"/>
        </w:rPr>
      </w:pPr>
    </w:p>
    <w:p w14:paraId="6E65BFE2" w14:textId="46425A39" w:rsidR="001A70F4" w:rsidRDefault="001A70F4" w:rsidP="001A70F4">
      <w:pPr>
        <w:pStyle w:val="Heading2"/>
      </w:pPr>
      <w:r>
        <w:t>Section C: Equipment Information</w:t>
      </w:r>
    </w:p>
    <w:p w14:paraId="3C91A3BD" w14:textId="77777777" w:rsidR="001A70F4" w:rsidRDefault="001A70F4" w:rsidP="00CB47D0">
      <w:pPr>
        <w:rPr>
          <w:rFonts w:ascii="Times New Roman" w:hAnsi="Times New Roman"/>
          <w:szCs w:val="24"/>
        </w:rPr>
      </w:pPr>
    </w:p>
    <w:p w14:paraId="0BF5763E" w14:textId="4B07CCA2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Serial Number: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</w:p>
    <w:p w14:paraId="5A5B55BF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6C90295C" w14:textId="33EA89DF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Type of equipment: </w:t>
      </w:r>
      <w:r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3"/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1"/>
      <w:r>
        <w:rPr>
          <w:rFonts w:ascii="Times New Roman" w:hAnsi="Times New Roman"/>
          <w:szCs w:val="24"/>
        </w:rPr>
        <w:t xml:space="preserve"> Crematory  </w:t>
      </w:r>
      <w:r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Veterinary Incinerator</w:t>
      </w:r>
    </w:p>
    <w:p w14:paraId="7A5BE1FE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655D773F" w14:textId="1412EF8F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Manufacturer: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 Model: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</w:p>
    <w:p w14:paraId="39444876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6FD8268E" w14:textId="5B4D22FE" w:rsidR="00D76C8C" w:rsidRDefault="00D76C8C" w:rsidP="00CB47D0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Date of Manufacture: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 Date of Installation: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</w:p>
    <w:p w14:paraId="43605CD5" w14:textId="77777777" w:rsidR="00D76C8C" w:rsidRDefault="00D76C8C" w:rsidP="00CB47D0">
      <w:pPr>
        <w:rPr>
          <w:rFonts w:ascii="Times New Roman" w:hAnsi="Times New Roman"/>
          <w:szCs w:val="24"/>
          <w:u w:val="single"/>
        </w:rPr>
      </w:pPr>
    </w:p>
    <w:p w14:paraId="506FA8E4" w14:textId="4D846B52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Maximum Initial Charge: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lbs</w:t>
      </w:r>
      <w:proofErr w:type="spellEnd"/>
    </w:p>
    <w:p w14:paraId="114E6E4E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234D2DB7" w14:textId="0B9C96B6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Maximum Design Combustion Rate: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lb/hr</w:t>
      </w:r>
    </w:p>
    <w:p w14:paraId="230860C7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098FB484" w14:textId="08EA63EE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Automatic Feeder: </w:t>
      </w:r>
      <w:r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Yes  </w:t>
      </w:r>
      <w:r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No</w:t>
      </w:r>
    </w:p>
    <w:p w14:paraId="5D4FD938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1C99C80A" w14:textId="0806F123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Retention Time of Exhaust Gases: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seconds</w:t>
      </w:r>
    </w:p>
    <w:p w14:paraId="55447F39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59FAE9F5" w14:textId="6F1BBC74" w:rsidR="00D76C8C" w:rsidRDefault="00D76C8C" w:rsidP="00D76C8C">
      <w:pPr>
        <w:pStyle w:val="Heading3"/>
      </w:pPr>
      <w:r>
        <w:t>Auxiliary Burner – Primary Chamber</w:t>
      </w:r>
    </w:p>
    <w:p w14:paraId="148E5A62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1C12F186" w14:textId="68E8C77A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Design heat input capacity: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MMBtu/hr</w:t>
      </w:r>
    </w:p>
    <w:p w14:paraId="2A458030" w14:textId="777C2B6B" w:rsidR="00D76C8C" w:rsidRDefault="00D76C8C" w:rsidP="00CB47D0">
      <w:pPr>
        <w:rPr>
          <w:rFonts w:ascii="Times New Roman" w:hAnsi="Times New Roman"/>
          <w:szCs w:val="24"/>
        </w:rPr>
      </w:pPr>
    </w:p>
    <w:p w14:paraId="736357BB" w14:textId="62A91282" w:rsidR="00D76C8C" w:rsidRDefault="001D56A9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Type of fuel u</w:t>
      </w:r>
      <w:r w:rsidR="00D76C8C">
        <w:rPr>
          <w:rFonts w:ascii="Times New Roman" w:hAnsi="Times New Roman"/>
          <w:szCs w:val="24"/>
        </w:rPr>
        <w:t xml:space="preserve">sed: </w:t>
      </w:r>
      <w:r w:rsidR="00D76C8C"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D76C8C">
        <w:rPr>
          <w:rFonts w:ascii="Times New Roman" w:hAnsi="Times New Roman"/>
          <w:szCs w:val="24"/>
          <w:u w:val="single"/>
        </w:rPr>
        <w:instrText xml:space="preserve"> FORMTEXT </w:instrText>
      </w:r>
      <w:r w:rsidR="00D76C8C">
        <w:rPr>
          <w:rFonts w:ascii="Times New Roman" w:hAnsi="Times New Roman"/>
          <w:szCs w:val="24"/>
          <w:u w:val="single"/>
        </w:rPr>
      </w:r>
      <w:r w:rsidR="00D76C8C">
        <w:rPr>
          <w:rFonts w:ascii="Times New Roman" w:hAnsi="Times New Roman"/>
          <w:szCs w:val="24"/>
          <w:u w:val="single"/>
        </w:rPr>
        <w:fldChar w:fldCharType="separate"/>
      </w:r>
      <w:r w:rsidR="00D76C8C">
        <w:rPr>
          <w:rFonts w:ascii="Times New Roman" w:hAnsi="Times New Roman"/>
          <w:noProof/>
          <w:szCs w:val="24"/>
          <w:u w:val="single"/>
        </w:rPr>
        <w:t> </w:t>
      </w:r>
      <w:r w:rsidR="00D76C8C">
        <w:rPr>
          <w:rFonts w:ascii="Times New Roman" w:hAnsi="Times New Roman"/>
          <w:noProof/>
          <w:szCs w:val="24"/>
          <w:u w:val="single"/>
        </w:rPr>
        <w:t> </w:t>
      </w:r>
      <w:r w:rsidR="00D76C8C">
        <w:rPr>
          <w:rFonts w:ascii="Times New Roman" w:hAnsi="Times New Roman"/>
          <w:noProof/>
          <w:szCs w:val="24"/>
          <w:u w:val="single"/>
        </w:rPr>
        <w:t> </w:t>
      </w:r>
      <w:r w:rsidR="00D76C8C">
        <w:rPr>
          <w:rFonts w:ascii="Times New Roman" w:hAnsi="Times New Roman"/>
          <w:noProof/>
          <w:szCs w:val="24"/>
          <w:u w:val="single"/>
        </w:rPr>
        <w:t> </w:t>
      </w:r>
      <w:r w:rsidR="00D76C8C">
        <w:rPr>
          <w:rFonts w:ascii="Times New Roman" w:hAnsi="Times New Roman"/>
          <w:noProof/>
          <w:szCs w:val="24"/>
          <w:u w:val="single"/>
        </w:rPr>
        <w:t> </w:t>
      </w:r>
      <w:r w:rsidR="00D76C8C">
        <w:rPr>
          <w:rFonts w:ascii="Times New Roman" w:hAnsi="Times New Roman"/>
          <w:szCs w:val="24"/>
          <w:u w:val="single"/>
        </w:rPr>
        <w:fldChar w:fldCharType="end"/>
      </w:r>
      <w:r w:rsidR="00D76C8C">
        <w:rPr>
          <w:rFonts w:ascii="Times New Roman" w:hAnsi="Times New Roman"/>
          <w:szCs w:val="24"/>
        </w:rPr>
        <w:t xml:space="preserve">  </w:t>
      </w:r>
    </w:p>
    <w:p w14:paraId="655498B5" w14:textId="77777777" w:rsidR="00D76C8C" w:rsidRDefault="00D76C8C" w:rsidP="00CB47D0">
      <w:pPr>
        <w:rPr>
          <w:rFonts w:ascii="Times New Roman" w:hAnsi="Times New Roman"/>
          <w:szCs w:val="24"/>
        </w:rPr>
      </w:pPr>
    </w:p>
    <w:p w14:paraId="569EA218" w14:textId="4841AEB1" w:rsidR="00D76C8C" w:rsidRDefault="00D76C8C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Temperature Range: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º F to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º F</w:t>
      </w:r>
    </w:p>
    <w:p w14:paraId="7A5B5680" w14:textId="77777777" w:rsidR="001D56A9" w:rsidRDefault="001D56A9" w:rsidP="00CB47D0">
      <w:pPr>
        <w:rPr>
          <w:rFonts w:ascii="Times New Roman" w:hAnsi="Times New Roman"/>
          <w:szCs w:val="24"/>
        </w:rPr>
      </w:pPr>
    </w:p>
    <w:p w14:paraId="28EEC13D" w14:textId="7857A95C" w:rsidR="001D56A9" w:rsidRDefault="001D56A9" w:rsidP="001D56A9">
      <w:pPr>
        <w:pStyle w:val="Heading3"/>
      </w:pPr>
      <w:r>
        <w:t>Auxiliary Burner – Secondary Chamber</w:t>
      </w:r>
    </w:p>
    <w:p w14:paraId="6A780604" w14:textId="77777777" w:rsidR="001D56A9" w:rsidRDefault="001D56A9" w:rsidP="001D56A9">
      <w:pPr>
        <w:rPr>
          <w:rFonts w:ascii="Times New Roman" w:hAnsi="Times New Roman"/>
          <w:szCs w:val="24"/>
        </w:rPr>
      </w:pPr>
    </w:p>
    <w:p w14:paraId="198BC4E3" w14:textId="77777777" w:rsidR="001D56A9" w:rsidRDefault="001D56A9" w:rsidP="001D5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Design heat input capacity: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MMBtu/hr</w:t>
      </w:r>
    </w:p>
    <w:p w14:paraId="220CEE7E" w14:textId="77777777" w:rsidR="001D56A9" w:rsidRDefault="001D56A9" w:rsidP="001D56A9">
      <w:pPr>
        <w:rPr>
          <w:rFonts w:ascii="Times New Roman" w:hAnsi="Times New Roman"/>
          <w:szCs w:val="24"/>
        </w:rPr>
      </w:pPr>
    </w:p>
    <w:p w14:paraId="652609D3" w14:textId="77777777" w:rsidR="001D56A9" w:rsidRDefault="001D56A9" w:rsidP="001D5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Type of fuel used: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 </w:t>
      </w:r>
    </w:p>
    <w:p w14:paraId="7F53CA60" w14:textId="77777777" w:rsidR="001D56A9" w:rsidRDefault="001D56A9" w:rsidP="001D56A9">
      <w:pPr>
        <w:rPr>
          <w:rFonts w:ascii="Times New Roman" w:hAnsi="Times New Roman"/>
          <w:szCs w:val="24"/>
        </w:rPr>
      </w:pPr>
    </w:p>
    <w:p w14:paraId="4C87C633" w14:textId="77777777" w:rsidR="001D56A9" w:rsidRDefault="001D56A9" w:rsidP="001D56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Temperature Range: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º F to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Cs w:val="24"/>
        </w:rPr>
        <w:t xml:space="preserve"> º F</w:t>
      </w:r>
    </w:p>
    <w:p w14:paraId="6365EF3A" w14:textId="77777777" w:rsidR="001D56A9" w:rsidRDefault="001D56A9" w:rsidP="00CB47D0">
      <w:pPr>
        <w:rPr>
          <w:rFonts w:ascii="Times New Roman" w:hAnsi="Times New Roman"/>
          <w:szCs w:val="24"/>
        </w:rPr>
      </w:pPr>
    </w:p>
    <w:p w14:paraId="0FA3FA0C" w14:textId="77777777" w:rsidR="001D56A9" w:rsidRDefault="001D56A9">
      <w:pPr>
        <w:rPr>
          <w:rFonts w:ascii="Times New Roman" w:hAnsi="Times New Roman"/>
          <w:b/>
          <w:bCs/>
          <w:szCs w:val="24"/>
        </w:rPr>
      </w:pPr>
      <w:r>
        <w:br w:type="page"/>
      </w:r>
    </w:p>
    <w:p w14:paraId="387CAB63" w14:textId="4707C1D6" w:rsidR="001D56A9" w:rsidRPr="00D76C8C" w:rsidRDefault="001D56A9" w:rsidP="001D56A9">
      <w:pPr>
        <w:pStyle w:val="Heading2"/>
      </w:pPr>
      <w:r>
        <w:lastRenderedPageBreak/>
        <w:t>Section D: EMISSIONS CONTROL EQUIPMENT</w:t>
      </w:r>
    </w:p>
    <w:p w14:paraId="26ABD40E" w14:textId="77777777" w:rsidR="007A30C9" w:rsidRDefault="007A30C9" w:rsidP="00CB47D0">
      <w:pPr>
        <w:rPr>
          <w:rFonts w:ascii="Times New Roman" w:hAnsi="Times New Roman"/>
        </w:rPr>
      </w:pPr>
    </w:p>
    <w:p w14:paraId="1211293E" w14:textId="1EF6C758" w:rsidR="001D56A9" w:rsidRDefault="001D56A9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Does the incinerator currently use continuous recording devices:  </w:t>
      </w:r>
      <w:r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Yes  </w:t>
      </w:r>
      <w:r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No</w:t>
      </w:r>
    </w:p>
    <w:p w14:paraId="77BC7050" w14:textId="77777777" w:rsidR="001D56A9" w:rsidRDefault="001D56A9" w:rsidP="00CB47D0">
      <w:pPr>
        <w:rPr>
          <w:rFonts w:ascii="Times New Roman" w:hAnsi="Times New Roman"/>
          <w:szCs w:val="24"/>
        </w:rPr>
      </w:pPr>
    </w:p>
    <w:p w14:paraId="573DBF67" w14:textId="47C0BBD5" w:rsidR="001D56A9" w:rsidRDefault="001D56A9" w:rsidP="00CB47D0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If yes, what is recorded?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</w:p>
    <w:p w14:paraId="46F28341" w14:textId="685DF31F" w:rsidR="001D56A9" w:rsidRDefault="001D56A9" w:rsidP="00CB47D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What type of recording device is used? </w:t>
      </w:r>
      <w:r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Paper Chart  </w:t>
      </w:r>
      <w:r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Electronic </w:t>
      </w:r>
      <w:r>
        <w:rPr>
          <w:rFonts w:ascii="Times New Roman" w:hAnsi="Times New Roman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>
        <w:rPr>
          <w:rFonts w:ascii="Times New Roman" w:hAnsi="Times New Roman"/>
          <w:szCs w:val="24"/>
        </w:rPr>
        <w:instrText xml:space="preserve"> FORMCHECKBOX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2"/>
      <w:r>
        <w:rPr>
          <w:rFonts w:ascii="Times New Roman" w:hAnsi="Times New Roman"/>
          <w:szCs w:val="24"/>
        </w:rPr>
        <w:t xml:space="preserve"> Both</w:t>
      </w:r>
    </w:p>
    <w:p w14:paraId="2989AA68" w14:textId="77777777" w:rsidR="001D56A9" w:rsidRDefault="001D56A9" w:rsidP="00CB47D0">
      <w:pPr>
        <w:rPr>
          <w:rFonts w:ascii="Times New Roman" w:hAnsi="Times New Roman"/>
          <w:szCs w:val="24"/>
        </w:rPr>
      </w:pPr>
    </w:p>
    <w:p w14:paraId="3E0DA62A" w14:textId="26155374" w:rsidR="001D56A9" w:rsidRPr="001D56A9" w:rsidRDefault="001D56A9" w:rsidP="00CB47D0">
      <w:p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List any Control Equipment: </w:t>
      </w:r>
      <w:r>
        <w:rPr>
          <w:rFonts w:ascii="Times New Roman" w:hAnsi="Times New Roman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Cs w:val="24"/>
          <w:u w:val="single"/>
        </w:rPr>
      </w:r>
      <w:r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szCs w:val="24"/>
          <w:u w:val="single"/>
        </w:rPr>
        <w:fldChar w:fldCharType="end"/>
      </w:r>
    </w:p>
    <w:p w14:paraId="1B490112" w14:textId="18992AB3" w:rsidR="007A30C9" w:rsidRDefault="007A30C9" w:rsidP="00CB47D0">
      <w:pPr>
        <w:rPr>
          <w:rFonts w:ascii="Times New Roman" w:hAnsi="Times New Roman"/>
        </w:rPr>
      </w:pPr>
    </w:p>
    <w:p w14:paraId="420D249D" w14:textId="10A6A65E" w:rsidR="001D56A9" w:rsidRDefault="001D56A9" w:rsidP="001D56A9">
      <w:pPr>
        <w:pStyle w:val="Heading2"/>
      </w:pPr>
      <w:r>
        <w:t>Section E: FEE</w:t>
      </w:r>
    </w:p>
    <w:p w14:paraId="1A623DDB" w14:textId="77777777" w:rsidR="001D56A9" w:rsidRDefault="001D56A9" w:rsidP="001D56A9">
      <w:pPr>
        <w:rPr>
          <w:rFonts w:ascii="Times New Roman" w:hAnsi="Times New Roman"/>
        </w:rPr>
      </w:pPr>
    </w:p>
    <w:p w14:paraId="5CF6FAC8" w14:textId="21813D61" w:rsidR="00D515FC" w:rsidRDefault="00D515FC" w:rsidP="001D56A9">
      <w:pPr>
        <w:rPr>
          <w:rFonts w:ascii="Times New Roman" w:hAnsi="Times New Roman"/>
        </w:rPr>
      </w:pPr>
      <w:r>
        <w:rPr>
          <w:szCs w:val="24"/>
        </w:rPr>
        <w:t xml:space="preserve">There is no fee to transfer the general permit. </w:t>
      </w:r>
      <w:r w:rsidRPr="00B01FED">
        <w:rPr>
          <w:szCs w:val="24"/>
        </w:rPr>
        <w:t>Each Chapter 1</w:t>
      </w:r>
      <w:r>
        <w:rPr>
          <w:szCs w:val="24"/>
        </w:rPr>
        <w:t>65</w:t>
      </w:r>
      <w:r w:rsidRPr="00B01FED">
        <w:rPr>
          <w:szCs w:val="24"/>
        </w:rPr>
        <w:t xml:space="preserve"> general permit issued is subject to an annual fee. The annual fee will be billed to the Owner each December.</w:t>
      </w:r>
    </w:p>
    <w:p w14:paraId="000324B2" w14:textId="77777777" w:rsidR="001D56A9" w:rsidRDefault="001D56A9" w:rsidP="001D56A9">
      <w:pPr>
        <w:jc w:val="both"/>
        <w:rPr>
          <w:rFonts w:ascii="Times New Roman" w:hAnsi="Times New Roman"/>
        </w:rPr>
      </w:pPr>
    </w:p>
    <w:p w14:paraId="4D369614" w14:textId="6E5325B8" w:rsidR="001D56A9" w:rsidRDefault="001D56A9" w:rsidP="001D56A9">
      <w:pPr>
        <w:pStyle w:val="Heading2"/>
      </w:pPr>
      <w:r>
        <w:t>Section F: SIGNATORY REQUIREMENT</w:t>
      </w:r>
      <w:r w:rsidR="00D515FC">
        <w:t xml:space="preserve"> FOR </w:t>
      </w:r>
      <w:r w:rsidR="00D515FC" w:rsidRPr="00D515FC">
        <w:rPr>
          <w:u w:val="single"/>
        </w:rPr>
        <w:t>PREVIOUS</w:t>
      </w:r>
      <w:r w:rsidR="00D515FC">
        <w:t xml:space="preserve"> EQUIPMENT </w:t>
      </w:r>
      <w:r w:rsidR="00D515FC" w:rsidRPr="00D515FC">
        <w:t>OWNER</w:t>
      </w:r>
    </w:p>
    <w:p w14:paraId="7DDCBB14" w14:textId="77777777" w:rsidR="001D56A9" w:rsidRDefault="001D56A9" w:rsidP="001D56A9">
      <w:pPr>
        <w:jc w:val="both"/>
        <w:rPr>
          <w:rFonts w:ascii="Times New Roman" w:hAnsi="Times New Roman"/>
        </w:rPr>
      </w:pPr>
    </w:p>
    <w:p w14:paraId="6CC56243" w14:textId="77777777" w:rsidR="00D515FC" w:rsidRPr="00B01FED" w:rsidRDefault="00D515FC" w:rsidP="00D515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szCs w:val="24"/>
        </w:rPr>
      </w:pPr>
      <w:r w:rsidRPr="00B01FED">
        <w:rPr>
          <w:szCs w:val="24"/>
        </w:rPr>
        <w:t xml:space="preserve">Each </w:t>
      </w:r>
      <w:r>
        <w:rPr>
          <w:szCs w:val="24"/>
        </w:rPr>
        <w:t xml:space="preserve">general permit registration transfer </w:t>
      </w:r>
      <w:r w:rsidRPr="00B01FED">
        <w:rPr>
          <w:szCs w:val="24"/>
        </w:rPr>
        <w:t>submitted to the Department must include the following certification signed by a Responsible Official or Authorized Official</w:t>
      </w:r>
      <w:r>
        <w:rPr>
          <w:szCs w:val="24"/>
        </w:rPr>
        <w:t xml:space="preserve"> of the company relinquishing the general permit</w:t>
      </w:r>
      <w:r w:rsidRPr="00B01FED">
        <w:rPr>
          <w:szCs w:val="24"/>
        </w:rPr>
        <w:t>:</w:t>
      </w:r>
    </w:p>
    <w:p w14:paraId="6B578A3D" w14:textId="77777777" w:rsidR="00D515FC" w:rsidRPr="00B01FED" w:rsidRDefault="00D515FC" w:rsidP="00D515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szCs w:val="24"/>
        </w:rPr>
      </w:pPr>
    </w:p>
    <w:p w14:paraId="185F4790" w14:textId="77777777" w:rsidR="00D515FC" w:rsidRDefault="00D515FC" w:rsidP="00D515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szCs w:val="24"/>
        </w:rPr>
      </w:pPr>
      <w:r w:rsidRPr="00B01FED">
        <w:rPr>
          <w:szCs w:val="24"/>
        </w:rPr>
        <w:t>“I</w:t>
      </w:r>
      <w:r>
        <w:rPr>
          <w:szCs w:val="24"/>
        </w:rPr>
        <w:t xml:space="preserve"> understand and acknowledge that by signing below, I authorize the general permit associated with the equipment listed above to be transferred to the New Owner identified in this document.”</w:t>
      </w:r>
    </w:p>
    <w:p w14:paraId="1A492D77" w14:textId="77777777" w:rsidR="00D515FC" w:rsidRDefault="00D515FC" w:rsidP="00D515FC"/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4749"/>
        <w:gridCol w:w="810"/>
        <w:gridCol w:w="1980"/>
      </w:tblGrid>
      <w:tr w:rsidR="00D515FC" w:rsidRPr="00B01FED" w14:paraId="1A4FBCC8" w14:textId="77777777" w:rsidTr="00761A73">
        <w:trPr>
          <w:trHeight w:val="448"/>
        </w:trPr>
        <w:tc>
          <w:tcPr>
            <w:tcW w:w="1911" w:type="dxa"/>
            <w:tcBorders>
              <w:left w:val="nil"/>
            </w:tcBorders>
            <w:vAlign w:val="center"/>
          </w:tcPr>
          <w:p w14:paraId="0461F305" w14:textId="77777777" w:rsidR="00D515FC" w:rsidRPr="00B01FED" w:rsidRDefault="00D515FC" w:rsidP="00761A73">
            <w:pPr>
              <w:rPr>
                <w:szCs w:val="24"/>
              </w:rPr>
            </w:pPr>
            <w:r w:rsidRPr="00B01FED">
              <w:rPr>
                <w:szCs w:val="24"/>
              </w:rPr>
              <w:t>Signature:</w:t>
            </w:r>
          </w:p>
        </w:tc>
        <w:tc>
          <w:tcPr>
            <w:tcW w:w="4749" w:type="dxa"/>
            <w:vAlign w:val="center"/>
          </w:tcPr>
          <w:p w14:paraId="3CB4B08D" w14:textId="77777777" w:rsidR="00D515FC" w:rsidRPr="00B01FED" w:rsidRDefault="00D515FC" w:rsidP="00761A73">
            <w:pPr>
              <w:rPr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E5F1BA" w14:textId="77777777" w:rsidR="00D515FC" w:rsidRPr="00B01FED" w:rsidRDefault="00D515FC" w:rsidP="00761A73">
            <w:pPr>
              <w:rPr>
                <w:szCs w:val="24"/>
              </w:rPr>
            </w:pPr>
            <w:r w:rsidRPr="00B01FED">
              <w:rPr>
                <w:szCs w:val="24"/>
              </w:rPr>
              <w:t>Date: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14:paraId="62776AF9" w14:textId="77777777" w:rsidR="00D515FC" w:rsidRPr="00B01FED" w:rsidRDefault="00D515FC" w:rsidP="00761A73">
            <w:pPr>
              <w:rPr>
                <w:szCs w:val="24"/>
              </w:rPr>
            </w:pPr>
            <w:r w:rsidRPr="00B01FED"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1FED">
              <w:rPr>
                <w:szCs w:val="24"/>
              </w:rPr>
              <w:instrText xml:space="preserve"> FORMTEXT </w:instrText>
            </w:r>
            <w:r w:rsidRPr="00B01FED">
              <w:rPr>
                <w:szCs w:val="24"/>
              </w:rPr>
            </w:r>
            <w:r w:rsidRPr="00B01FED">
              <w:rPr>
                <w:szCs w:val="24"/>
              </w:rPr>
              <w:fldChar w:fldCharType="separate"/>
            </w:r>
            <w:r w:rsidRPr="00B01FED">
              <w:rPr>
                <w:noProof/>
                <w:szCs w:val="24"/>
              </w:rPr>
              <w:t> </w:t>
            </w:r>
            <w:r w:rsidRPr="00B01FED">
              <w:rPr>
                <w:noProof/>
                <w:szCs w:val="24"/>
              </w:rPr>
              <w:t> </w:t>
            </w:r>
            <w:r w:rsidRPr="00B01FED">
              <w:rPr>
                <w:noProof/>
                <w:szCs w:val="24"/>
              </w:rPr>
              <w:t> </w:t>
            </w:r>
            <w:r w:rsidRPr="00B01FED">
              <w:rPr>
                <w:noProof/>
                <w:szCs w:val="24"/>
              </w:rPr>
              <w:t> </w:t>
            </w:r>
            <w:r w:rsidRPr="00B01FED">
              <w:rPr>
                <w:noProof/>
                <w:szCs w:val="24"/>
              </w:rPr>
              <w:t> </w:t>
            </w:r>
            <w:r w:rsidRPr="00B01FED">
              <w:rPr>
                <w:szCs w:val="24"/>
              </w:rPr>
              <w:fldChar w:fldCharType="end"/>
            </w:r>
          </w:p>
        </w:tc>
      </w:tr>
      <w:tr w:rsidR="00D515FC" w:rsidRPr="00B01FED" w14:paraId="5D3AEF3E" w14:textId="77777777" w:rsidTr="00761A73">
        <w:trPr>
          <w:trHeight w:val="498"/>
        </w:trPr>
        <w:tc>
          <w:tcPr>
            <w:tcW w:w="1911" w:type="dxa"/>
            <w:tcBorders>
              <w:left w:val="nil"/>
            </w:tcBorders>
            <w:vAlign w:val="center"/>
          </w:tcPr>
          <w:p w14:paraId="000A14D5" w14:textId="77777777" w:rsidR="00D515FC" w:rsidRPr="00B01FED" w:rsidRDefault="00D515FC" w:rsidP="00761A73">
            <w:pPr>
              <w:rPr>
                <w:szCs w:val="24"/>
              </w:rPr>
            </w:pPr>
            <w:r w:rsidRPr="00B01FED">
              <w:rPr>
                <w:szCs w:val="24"/>
              </w:rPr>
              <w:t>Name (Printed):</w:t>
            </w:r>
          </w:p>
        </w:tc>
        <w:tc>
          <w:tcPr>
            <w:tcW w:w="4749" w:type="dxa"/>
            <w:vAlign w:val="center"/>
          </w:tcPr>
          <w:p w14:paraId="1DCDF07E" w14:textId="77777777" w:rsidR="00D515FC" w:rsidRPr="00B01FED" w:rsidRDefault="00D515FC" w:rsidP="00761A73">
            <w:pPr>
              <w:rPr>
                <w:szCs w:val="24"/>
              </w:rPr>
            </w:pPr>
            <w:r w:rsidRPr="00B01FED"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1FED">
              <w:rPr>
                <w:szCs w:val="24"/>
              </w:rPr>
              <w:instrText xml:space="preserve"> FORMTEXT </w:instrText>
            </w:r>
            <w:r w:rsidRPr="00B01FED">
              <w:rPr>
                <w:szCs w:val="24"/>
              </w:rPr>
            </w:r>
            <w:r w:rsidRPr="00B01FED">
              <w:rPr>
                <w:szCs w:val="24"/>
              </w:rPr>
              <w:fldChar w:fldCharType="separate"/>
            </w:r>
            <w:r w:rsidRPr="00B01FED">
              <w:rPr>
                <w:noProof/>
                <w:szCs w:val="24"/>
              </w:rPr>
              <w:t> </w:t>
            </w:r>
            <w:r w:rsidRPr="00B01FED">
              <w:rPr>
                <w:noProof/>
                <w:szCs w:val="24"/>
              </w:rPr>
              <w:t> </w:t>
            </w:r>
            <w:r w:rsidRPr="00B01FED">
              <w:rPr>
                <w:noProof/>
                <w:szCs w:val="24"/>
              </w:rPr>
              <w:t> </w:t>
            </w:r>
            <w:r w:rsidRPr="00B01FED">
              <w:rPr>
                <w:noProof/>
                <w:szCs w:val="24"/>
              </w:rPr>
              <w:t> </w:t>
            </w:r>
            <w:r w:rsidRPr="00B01FED">
              <w:rPr>
                <w:noProof/>
                <w:szCs w:val="24"/>
              </w:rPr>
              <w:t> </w:t>
            </w:r>
            <w:r w:rsidRPr="00B01FED">
              <w:rPr>
                <w:szCs w:val="24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08FE5B3" w14:textId="77777777" w:rsidR="00D515FC" w:rsidRPr="00B01FED" w:rsidRDefault="00D515FC" w:rsidP="00761A73">
            <w:pPr>
              <w:rPr>
                <w:szCs w:val="24"/>
              </w:rPr>
            </w:pPr>
            <w:r w:rsidRPr="00B01FED">
              <w:rPr>
                <w:szCs w:val="24"/>
              </w:rPr>
              <w:t>Title: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14:paraId="2B6BAF90" w14:textId="77777777" w:rsidR="00D515FC" w:rsidRPr="00B01FED" w:rsidRDefault="00D515FC" w:rsidP="00761A73">
            <w:pPr>
              <w:rPr>
                <w:szCs w:val="24"/>
              </w:rPr>
            </w:pPr>
            <w:r w:rsidRPr="00B01FED"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1FED">
              <w:rPr>
                <w:szCs w:val="24"/>
              </w:rPr>
              <w:instrText xml:space="preserve"> FORMTEXT </w:instrText>
            </w:r>
            <w:r w:rsidRPr="00B01FED">
              <w:rPr>
                <w:szCs w:val="24"/>
              </w:rPr>
            </w:r>
            <w:r w:rsidRPr="00B01FED">
              <w:rPr>
                <w:szCs w:val="24"/>
              </w:rPr>
              <w:fldChar w:fldCharType="separate"/>
            </w:r>
            <w:r w:rsidRPr="00B01FED">
              <w:rPr>
                <w:noProof/>
                <w:szCs w:val="24"/>
              </w:rPr>
              <w:t> </w:t>
            </w:r>
            <w:r w:rsidRPr="00B01FED">
              <w:rPr>
                <w:noProof/>
                <w:szCs w:val="24"/>
              </w:rPr>
              <w:t> </w:t>
            </w:r>
            <w:r w:rsidRPr="00B01FED">
              <w:rPr>
                <w:noProof/>
                <w:szCs w:val="24"/>
              </w:rPr>
              <w:t> </w:t>
            </w:r>
            <w:r w:rsidRPr="00B01FED">
              <w:rPr>
                <w:noProof/>
                <w:szCs w:val="24"/>
              </w:rPr>
              <w:t> </w:t>
            </w:r>
            <w:r w:rsidRPr="00B01FED">
              <w:rPr>
                <w:noProof/>
                <w:szCs w:val="24"/>
              </w:rPr>
              <w:t> </w:t>
            </w:r>
            <w:r w:rsidRPr="00B01FED">
              <w:rPr>
                <w:szCs w:val="24"/>
              </w:rPr>
              <w:fldChar w:fldCharType="end"/>
            </w:r>
          </w:p>
        </w:tc>
      </w:tr>
      <w:tr w:rsidR="00D515FC" w:rsidRPr="00B01FED" w14:paraId="135AC70E" w14:textId="77777777" w:rsidTr="00761A73">
        <w:trPr>
          <w:trHeight w:val="498"/>
        </w:trPr>
        <w:tc>
          <w:tcPr>
            <w:tcW w:w="1911" w:type="dxa"/>
            <w:tcBorders>
              <w:left w:val="nil"/>
            </w:tcBorders>
            <w:vAlign w:val="center"/>
          </w:tcPr>
          <w:p w14:paraId="38F91140" w14:textId="77777777" w:rsidR="00D515FC" w:rsidRPr="00B01FED" w:rsidRDefault="00D515FC" w:rsidP="00761A73">
            <w:pPr>
              <w:rPr>
                <w:szCs w:val="24"/>
              </w:rPr>
            </w:pPr>
            <w:r>
              <w:rPr>
                <w:szCs w:val="24"/>
              </w:rPr>
              <w:t>Company Name:</w:t>
            </w:r>
          </w:p>
        </w:tc>
        <w:tc>
          <w:tcPr>
            <w:tcW w:w="7539" w:type="dxa"/>
            <w:gridSpan w:val="3"/>
            <w:vAlign w:val="center"/>
          </w:tcPr>
          <w:p w14:paraId="46179FD0" w14:textId="77777777" w:rsidR="00D515FC" w:rsidRPr="00B01FED" w:rsidRDefault="00D515FC" w:rsidP="00761A73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" w:name="Text4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"/>
          </w:p>
        </w:tc>
      </w:tr>
    </w:tbl>
    <w:p w14:paraId="1C932B6C" w14:textId="77777777" w:rsidR="00D515FC" w:rsidRDefault="00D515FC" w:rsidP="00D515FC">
      <w:pPr>
        <w:rPr>
          <w:b/>
          <w:snapToGrid w:val="0"/>
          <w:szCs w:val="24"/>
          <w:u w:val="single"/>
        </w:rPr>
      </w:pPr>
    </w:p>
    <w:p w14:paraId="45EF9F43" w14:textId="77777777" w:rsidR="00D515FC" w:rsidRDefault="00D515FC">
      <w:pPr>
        <w:rPr>
          <w:rFonts w:ascii="Times New Roman" w:hAnsi="Times New Roman"/>
          <w:b/>
          <w:bCs/>
          <w:szCs w:val="24"/>
        </w:rPr>
      </w:pPr>
      <w:r>
        <w:br w:type="page"/>
      </w:r>
    </w:p>
    <w:p w14:paraId="03DD7EF2" w14:textId="5E85969B" w:rsidR="00D515FC" w:rsidRDefault="00D515FC" w:rsidP="00D515FC">
      <w:pPr>
        <w:pStyle w:val="Heading2"/>
      </w:pPr>
      <w:r>
        <w:lastRenderedPageBreak/>
        <w:t xml:space="preserve">Section G: SIGNATORY REQUIREMENT FOR </w:t>
      </w:r>
      <w:r w:rsidRPr="00387752">
        <w:rPr>
          <w:u w:val="single"/>
        </w:rPr>
        <w:t>NEW</w:t>
      </w:r>
      <w:r>
        <w:t xml:space="preserve"> EQUIPMENT </w:t>
      </w:r>
      <w:r w:rsidRPr="00D515FC">
        <w:t>OWNER</w:t>
      </w:r>
    </w:p>
    <w:p w14:paraId="0487E769" w14:textId="77777777" w:rsidR="00D515FC" w:rsidRDefault="00D515FC" w:rsidP="001D56A9">
      <w:pPr>
        <w:jc w:val="both"/>
        <w:rPr>
          <w:rFonts w:ascii="Times New Roman" w:hAnsi="Times New Roman"/>
        </w:rPr>
      </w:pPr>
    </w:p>
    <w:p w14:paraId="09F67666" w14:textId="77777777" w:rsidR="001D56A9" w:rsidRPr="00067888" w:rsidRDefault="001D56A9" w:rsidP="001D56A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/>
        </w:rPr>
      </w:pPr>
      <w:r w:rsidRPr="00067888">
        <w:rPr>
          <w:rFonts w:ascii="Times New Roman" w:hAnsi="Times New Roman"/>
        </w:rPr>
        <w:t xml:space="preserve">Each </w:t>
      </w:r>
      <w:r>
        <w:rPr>
          <w:rFonts w:ascii="Times New Roman" w:hAnsi="Times New Roman"/>
        </w:rPr>
        <w:t>registration</w:t>
      </w:r>
      <w:r w:rsidRPr="00067888">
        <w:rPr>
          <w:rFonts w:ascii="Times New Roman" w:hAnsi="Times New Roman"/>
        </w:rPr>
        <w:t xml:space="preserve"> submitted to the Department must include the following certification signed by a Responsible</w:t>
      </w:r>
      <w:r>
        <w:rPr>
          <w:rFonts w:ascii="Times New Roman" w:hAnsi="Times New Roman"/>
        </w:rPr>
        <w:t xml:space="preserve"> or </w:t>
      </w:r>
      <w:r w:rsidRPr="00067888">
        <w:rPr>
          <w:rFonts w:ascii="Times New Roman" w:hAnsi="Times New Roman"/>
        </w:rPr>
        <w:t>Authorized Official:</w:t>
      </w:r>
    </w:p>
    <w:p w14:paraId="4F28DD61" w14:textId="77777777" w:rsidR="001D56A9" w:rsidRDefault="001D56A9" w:rsidP="001D56A9">
      <w:pPr>
        <w:jc w:val="both"/>
        <w:rPr>
          <w:szCs w:val="22"/>
        </w:rPr>
      </w:pPr>
    </w:p>
    <w:p w14:paraId="1E52A5CA" w14:textId="6DC1A029" w:rsidR="001D56A9" w:rsidRDefault="001D56A9" w:rsidP="001D56A9">
      <w:pPr>
        <w:jc w:val="both"/>
        <w:rPr>
          <w:rFonts w:ascii="Times New Roman" w:hAnsi="Times New Roman"/>
        </w:rPr>
      </w:pPr>
      <w:r>
        <w:rPr>
          <w:szCs w:val="22"/>
        </w:rPr>
        <w:t>“</w:t>
      </w:r>
      <w:r w:rsidRPr="00F11FC5">
        <w:rPr>
          <w:szCs w:val="24"/>
        </w:rPr>
        <w:t xml:space="preserve">I certify that the equipment listed in this </w:t>
      </w:r>
      <w:r>
        <w:rPr>
          <w:szCs w:val="24"/>
        </w:rPr>
        <w:t>registration</w:t>
      </w:r>
      <w:r w:rsidRPr="00F11FC5">
        <w:rPr>
          <w:szCs w:val="24"/>
        </w:rPr>
        <w:t xml:space="preserve"> </w:t>
      </w:r>
      <w:r>
        <w:rPr>
          <w:szCs w:val="24"/>
        </w:rPr>
        <w:t>will</w:t>
      </w:r>
      <w:r w:rsidRPr="00F11FC5">
        <w:rPr>
          <w:szCs w:val="24"/>
        </w:rPr>
        <w:t xml:space="preserve"> be operated in compliance with the terms and conditions of </w:t>
      </w:r>
      <w:r w:rsidRPr="008D4FC9">
        <w:rPr>
          <w:i/>
          <w:iCs/>
          <w:szCs w:val="24"/>
        </w:rPr>
        <w:t>General Permit for Class IV-A Incinerators</w:t>
      </w:r>
      <w:r>
        <w:rPr>
          <w:szCs w:val="24"/>
        </w:rPr>
        <w:t>, 06-096 C.M.R. ch. 165,</w:t>
      </w:r>
      <w:r w:rsidRPr="00F11FC5">
        <w:rPr>
          <w:szCs w:val="24"/>
        </w:rPr>
        <w:t xml:space="preserve"> and any other </w:t>
      </w:r>
      <w:r>
        <w:rPr>
          <w:szCs w:val="24"/>
        </w:rPr>
        <w:t xml:space="preserve">applicable </w:t>
      </w:r>
      <w:r w:rsidRPr="00F11FC5">
        <w:rPr>
          <w:szCs w:val="24"/>
        </w:rPr>
        <w:t>state or federal air emission</w:t>
      </w:r>
      <w:r>
        <w:rPr>
          <w:szCs w:val="24"/>
        </w:rPr>
        <w:t xml:space="preserve"> </w:t>
      </w:r>
      <w:r w:rsidRPr="00F11FC5">
        <w:rPr>
          <w:szCs w:val="24"/>
        </w:rPr>
        <w:t>regulations. I certify under penalty of law that I have personally examined the information submitted in the document and all attachments thereto</w:t>
      </w:r>
      <w:r>
        <w:rPr>
          <w:szCs w:val="24"/>
        </w:rPr>
        <w:t>,</w:t>
      </w:r>
      <w:r w:rsidRPr="00F11FC5">
        <w:rPr>
          <w:szCs w:val="24"/>
        </w:rPr>
        <w:t xml:space="preserve"> and that, based on my inquiry of those individuals immediately responsible for obtaining the information, I believe the information is true, accurate, and complete. I authorize the Department to enter the property that is the subject of this </w:t>
      </w:r>
      <w:r>
        <w:rPr>
          <w:szCs w:val="24"/>
        </w:rPr>
        <w:t>registration</w:t>
      </w:r>
      <w:r w:rsidRPr="00F11FC5">
        <w:rPr>
          <w:szCs w:val="24"/>
        </w:rPr>
        <w:t xml:space="preserve"> at reasonable hours, including buildings, structures</w:t>
      </w:r>
      <w:r>
        <w:rPr>
          <w:szCs w:val="24"/>
        </w:rPr>
        <w:t>,</w:t>
      </w:r>
      <w:r w:rsidRPr="00F11FC5">
        <w:rPr>
          <w:szCs w:val="24"/>
        </w:rPr>
        <w:t xml:space="preserve"> or conveyances on the property, to determine the accuracy of any information provided herein. I am aware there are significant civil and criminal penalties for submitting false information, including the possibility of fine and imprisonment</w:t>
      </w:r>
      <w:r>
        <w:rPr>
          <w:szCs w:val="22"/>
        </w:rPr>
        <w:t>.”</w:t>
      </w:r>
    </w:p>
    <w:p w14:paraId="4E8CE0B0" w14:textId="77777777" w:rsidR="001D56A9" w:rsidRDefault="001D56A9" w:rsidP="001D56A9"/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5037"/>
        <w:gridCol w:w="810"/>
        <w:gridCol w:w="2445"/>
      </w:tblGrid>
      <w:tr w:rsidR="001D56A9" w:rsidRPr="00597CE0" w14:paraId="0C2EF3A3" w14:textId="77777777" w:rsidTr="00761A73">
        <w:trPr>
          <w:trHeight w:val="448"/>
        </w:trPr>
        <w:tc>
          <w:tcPr>
            <w:tcW w:w="1911" w:type="dxa"/>
            <w:tcBorders>
              <w:left w:val="nil"/>
            </w:tcBorders>
            <w:vAlign w:val="center"/>
          </w:tcPr>
          <w:p w14:paraId="0D94A060" w14:textId="77777777" w:rsidR="001D56A9" w:rsidRPr="00597CE0" w:rsidRDefault="001D56A9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Signature:</w:t>
            </w:r>
          </w:p>
        </w:tc>
        <w:tc>
          <w:tcPr>
            <w:tcW w:w="5037" w:type="dxa"/>
            <w:vAlign w:val="center"/>
          </w:tcPr>
          <w:p w14:paraId="19D92D96" w14:textId="77777777" w:rsidR="001D56A9" w:rsidRPr="00597CE0" w:rsidRDefault="001D56A9" w:rsidP="00761A7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BB69B80" w14:textId="77777777" w:rsidR="001D56A9" w:rsidRPr="00597CE0" w:rsidRDefault="001D56A9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Date:</w:t>
            </w:r>
          </w:p>
        </w:tc>
        <w:tc>
          <w:tcPr>
            <w:tcW w:w="2445" w:type="dxa"/>
            <w:tcBorders>
              <w:right w:val="nil"/>
            </w:tcBorders>
            <w:vAlign w:val="center"/>
          </w:tcPr>
          <w:p w14:paraId="67784654" w14:textId="77777777" w:rsidR="001D56A9" w:rsidRPr="00597CE0" w:rsidRDefault="001D56A9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FORMTEXT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597CE0">
              <w:rPr>
                <w:rFonts w:ascii="Times New Roman" w:hAnsi="Times New Roman"/>
              </w:rPr>
              <w:fldChar w:fldCharType="end"/>
            </w:r>
          </w:p>
        </w:tc>
      </w:tr>
      <w:tr w:rsidR="001D56A9" w:rsidRPr="00597CE0" w14:paraId="207E39E9" w14:textId="77777777" w:rsidTr="00761A73">
        <w:trPr>
          <w:trHeight w:val="498"/>
        </w:trPr>
        <w:tc>
          <w:tcPr>
            <w:tcW w:w="1911" w:type="dxa"/>
            <w:tcBorders>
              <w:left w:val="nil"/>
            </w:tcBorders>
            <w:vAlign w:val="center"/>
          </w:tcPr>
          <w:p w14:paraId="00457602" w14:textId="77777777" w:rsidR="001D56A9" w:rsidRPr="00597CE0" w:rsidRDefault="001D56A9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Name (Printed):</w:t>
            </w:r>
          </w:p>
        </w:tc>
        <w:tc>
          <w:tcPr>
            <w:tcW w:w="5037" w:type="dxa"/>
            <w:vAlign w:val="center"/>
          </w:tcPr>
          <w:p w14:paraId="03CCCA46" w14:textId="77777777" w:rsidR="001D56A9" w:rsidRPr="00597CE0" w:rsidRDefault="001D56A9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FORMTEXT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597CE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278A4F6" w14:textId="77777777" w:rsidR="001D56A9" w:rsidRPr="00597CE0" w:rsidRDefault="001D56A9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Title:</w:t>
            </w:r>
          </w:p>
        </w:tc>
        <w:tc>
          <w:tcPr>
            <w:tcW w:w="2445" w:type="dxa"/>
            <w:tcBorders>
              <w:right w:val="nil"/>
            </w:tcBorders>
            <w:vAlign w:val="center"/>
          </w:tcPr>
          <w:p w14:paraId="495D6F28" w14:textId="77777777" w:rsidR="001D56A9" w:rsidRPr="00597CE0" w:rsidRDefault="001D56A9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FORMTEXT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597CE0">
              <w:rPr>
                <w:rFonts w:ascii="Times New Roman" w:hAnsi="Times New Roman"/>
              </w:rPr>
              <w:fldChar w:fldCharType="end"/>
            </w:r>
          </w:p>
        </w:tc>
      </w:tr>
    </w:tbl>
    <w:p w14:paraId="25805419" w14:textId="77777777" w:rsidR="001D56A9" w:rsidRDefault="001D56A9" w:rsidP="001D56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sectPr w:rsidR="001D56A9" w:rsidSect="00BC4038">
      <w:headerReference w:type="default" r:id="rId8"/>
      <w:footerReference w:type="default" r:id="rId9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3DA9" w14:textId="77777777" w:rsidR="00211A03" w:rsidRDefault="00211A03">
      <w:r>
        <w:separator/>
      </w:r>
    </w:p>
  </w:endnote>
  <w:endnote w:type="continuationSeparator" w:id="0">
    <w:p w14:paraId="4F96242C" w14:textId="77777777" w:rsidR="00211A03" w:rsidRDefault="0021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BCC2" w14:textId="77777777" w:rsidR="005F4538" w:rsidRDefault="005F4538">
    <w:pPr>
      <w:pStyle w:val="Footer"/>
      <w:jc w:val="right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ED21F8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ED21F8">
      <w:rPr>
        <w:b/>
        <w:bCs/>
        <w:noProof/>
      </w:rPr>
      <w:t>3</w:t>
    </w:r>
    <w:r>
      <w:rPr>
        <w:b/>
        <w:bCs/>
        <w:szCs w:val="24"/>
      </w:rPr>
      <w:fldChar w:fldCharType="end"/>
    </w:r>
  </w:p>
  <w:p w14:paraId="2587255C" w14:textId="77777777" w:rsidR="005F4538" w:rsidRDefault="005F4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0859" w14:textId="77777777" w:rsidR="00211A03" w:rsidRDefault="00211A03">
      <w:r>
        <w:separator/>
      </w:r>
    </w:p>
  </w:footnote>
  <w:footnote w:type="continuationSeparator" w:id="0">
    <w:p w14:paraId="145CC33A" w14:textId="77777777" w:rsidR="00211A03" w:rsidRDefault="0021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60"/>
      <w:gridCol w:w="828"/>
    </w:tblGrid>
    <w:tr w:rsidR="00296952" w14:paraId="77BC4D20" w14:textId="77777777" w:rsidTr="00B43BCE">
      <w:trPr>
        <w:jc w:val="right"/>
      </w:trPr>
      <w:tc>
        <w:tcPr>
          <w:tcW w:w="1260" w:type="dxa"/>
          <w:vAlign w:val="center"/>
        </w:tcPr>
        <w:p w14:paraId="07EE4501" w14:textId="4B058002" w:rsidR="00296952" w:rsidRPr="00296952" w:rsidRDefault="00C94AAC" w:rsidP="00B43BCE">
          <w:pPr>
            <w:rPr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90D0778" wp14:editId="721F55A7">
                    <wp:simplePos x="0" y="0"/>
                    <wp:positionH relativeFrom="column">
                      <wp:posOffset>-4650105</wp:posOffset>
                    </wp:positionH>
                    <wp:positionV relativeFrom="paragraph">
                      <wp:posOffset>-84455</wp:posOffset>
                    </wp:positionV>
                    <wp:extent cx="4516755" cy="587375"/>
                    <wp:effectExtent l="0" t="1270" r="0" b="1905"/>
                    <wp:wrapNone/>
                    <wp:docPr id="62451724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16755" cy="587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E474AA" w14:textId="77777777" w:rsidR="001D1FFD" w:rsidRPr="00740830" w:rsidRDefault="001D1FFD" w:rsidP="001D1FFD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8"/>
                                    <w:szCs w:val="8"/>
                                  </w:rPr>
                                </w:pPr>
                                <w:r w:rsidRPr="00FC5299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>Departm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 xml:space="preserve">ent of Environmental Protection, </w:t>
                                </w:r>
                                <w:r w:rsidRPr="00FC5299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>Bureau of Air Quality</w:t>
                                </w:r>
                              </w:p>
                              <w:p w14:paraId="5E5C7114" w14:textId="77777777" w:rsidR="001D1FFD" w:rsidRPr="00740830" w:rsidRDefault="001D1FFD" w:rsidP="001D1FFD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1B6AE582" w14:textId="77777777" w:rsidR="001D1FFD" w:rsidRDefault="001D1FFD" w:rsidP="001D1FFD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740830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 xml:space="preserve">17 State House Station, Augusta Maine 04333-0017 </w:t>
                                </w:r>
                              </w:p>
                              <w:p w14:paraId="6EF36C83" w14:textId="77777777" w:rsidR="001D1FFD" w:rsidRPr="00740830" w:rsidRDefault="001D1FFD" w:rsidP="001D1FFD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740830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>Phone: 207-287-</w:t>
                                </w:r>
                                <w:r w:rsidR="00ED21F8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>7688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 xml:space="preserve"> Fax: 207-287-7641</w:t>
                                </w:r>
                              </w:p>
                              <w:p w14:paraId="0B96D7F4" w14:textId="77777777" w:rsidR="001D1FFD" w:rsidRPr="00FC5299" w:rsidRDefault="001D1FFD" w:rsidP="001D1FFD">
                                <w:pP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</w:pPr>
                              </w:p>
                              <w:p w14:paraId="34E75095" w14:textId="77777777" w:rsidR="001D1FFD" w:rsidRDefault="001D1FFD" w:rsidP="001D1FF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0D077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366.15pt;margin-top:-6.65pt;width:355.65pt;height: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" stroked="f">
                    <v:textbox>
                      <w:txbxContent>
                        <w:p w14:paraId="33E474AA" w14:textId="77777777" w:rsidR="001D1FFD" w:rsidRPr="00740830" w:rsidRDefault="001D1FFD" w:rsidP="001D1FFD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8"/>
                              <w:szCs w:val="8"/>
                            </w:rPr>
                          </w:pPr>
                          <w:r w:rsidRPr="00FC5299"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>Departm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 xml:space="preserve">ent of Environmental Protection, </w:t>
                          </w:r>
                          <w:r w:rsidRPr="00FC5299"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>Bureau of Air Quality</w:t>
                          </w:r>
                        </w:p>
                        <w:p w14:paraId="5E5C7114" w14:textId="77777777" w:rsidR="001D1FFD" w:rsidRPr="00740830" w:rsidRDefault="001D1FFD" w:rsidP="001D1FFD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8"/>
                              <w:szCs w:val="8"/>
                            </w:rPr>
                          </w:pPr>
                        </w:p>
                        <w:p w14:paraId="1B6AE582" w14:textId="77777777" w:rsidR="001D1FFD" w:rsidRDefault="001D1FFD" w:rsidP="001D1FFD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  <w:r w:rsidRPr="00740830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 xml:space="preserve">17 State House Station, Augusta Maine 04333-0017 </w:t>
                          </w:r>
                        </w:p>
                        <w:p w14:paraId="6EF36C83" w14:textId="77777777" w:rsidR="001D1FFD" w:rsidRPr="00740830" w:rsidRDefault="001D1FFD" w:rsidP="001D1FFD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  <w:r w:rsidRPr="00740830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>Phone: 207-287-</w:t>
                          </w:r>
                          <w:r w:rsidR="00ED21F8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>7688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 xml:space="preserve"> Fax: 207-287-7641</w:t>
                          </w:r>
                        </w:p>
                        <w:p w14:paraId="0B96D7F4" w14:textId="77777777" w:rsidR="001D1FFD" w:rsidRPr="00FC5299" w:rsidRDefault="001D1FFD" w:rsidP="001D1FFD">
                          <w:pPr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</w:pPr>
                        </w:p>
                        <w:p w14:paraId="34E75095" w14:textId="77777777" w:rsidR="001D1FFD" w:rsidRDefault="001D1FFD" w:rsidP="001D1FFD"/>
                      </w:txbxContent>
                    </v:textbox>
                  </v:shape>
                </w:pict>
              </mc:Fallback>
            </mc:AlternateContent>
          </w:r>
          <w:r w:rsidR="00296952" w:rsidRPr="00296952">
            <w:rPr>
              <w:sz w:val="12"/>
              <w:szCs w:val="12"/>
            </w:rPr>
            <w:t>Form No.</w:t>
          </w:r>
        </w:p>
      </w:tc>
      <w:tc>
        <w:tcPr>
          <w:tcW w:w="828" w:type="dxa"/>
          <w:vAlign w:val="center"/>
        </w:tcPr>
        <w:p w14:paraId="5AD9FC99" w14:textId="4E044B3B" w:rsidR="00296952" w:rsidRPr="00296952" w:rsidRDefault="008B0C0D" w:rsidP="00B43BCE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A-L-00101</w:t>
          </w:r>
        </w:p>
      </w:tc>
    </w:tr>
    <w:tr w:rsidR="00296952" w14:paraId="0B06AB6C" w14:textId="77777777" w:rsidTr="00B43BCE">
      <w:trPr>
        <w:jc w:val="right"/>
      </w:trPr>
      <w:tc>
        <w:tcPr>
          <w:tcW w:w="1260" w:type="dxa"/>
          <w:vAlign w:val="center"/>
        </w:tcPr>
        <w:p w14:paraId="0DE7B2C6" w14:textId="77777777" w:rsidR="00296952" w:rsidRPr="00296952" w:rsidRDefault="00296952" w:rsidP="00B43BCE">
          <w:pPr>
            <w:rPr>
              <w:sz w:val="12"/>
              <w:szCs w:val="12"/>
            </w:rPr>
          </w:pPr>
          <w:r w:rsidRPr="00296952">
            <w:rPr>
              <w:sz w:val="12"/>
              <w:szCs w:val="12"/>
            </w:rPr>
            <w:t>Effective Date</w:t>
          </w:r>
        </w:p>
      </w:tc>
      <w:tc>
        <w:tcPr>
          <w:tcW w:w="828" w:type="dxa"/>
          <w:vAlign w:val="center"/>
        </w:tcPr>
        <w:p w14:paraId="0CC20A02" w14:textId="4710E88D" w:rsidR="00296952" w:rsidRPr="00296952" w:rsidRDefault="008B0C0D" w:rsidP="00B43BCE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12/1/2025</w:t>
          </w:r>
        </w:p>
      </w:tc>
    </w:tr>
    <w:tr w:rsidR="00296952" w:rsidRPr="00DD5FBF" w14:paraId="728D8F8E" w14:textId="77777777" w:rsidTr="00B43BCE">
      <w:trPr>
        <w:jc w:val="right"/>
      </w:trPr>
      <w:tc>
        <w:tcPr>
          <w:tcW w:w="1260" w:type="dxa"/>
          <w:vAlign w:val="center"/>
        </w:tcPr>
        <w:p w14:paraId="19EB06A8" w14:textId="77777777" w:rsidR="00296952" w:rsidRPr="00296952" w:rsidRDefault="00296952" w:rsidP="00B43BCE">
          <w:pPr>
            <w:rPr>
              <w:sz w:val="12"/>
              <w:szCs w:val="12"/>
            </w:rPr>
          </w:pPr>
          <w:r w:rsidRPr="00296952">
            <w:rPr>
              <w:sz w:val="12"/>
              <w:szCs w:val="12"/>
            </w:rPr>
            <w:t>Revision No.</w:t>
          </w:r>
        </w:p>
      </w:tc>
      <w:tc>
        <w:tcPr>
          <w:tcW w:w="828" w:type="dxa"/>
          <w:vAlign w:val="center"/>
        </w:tcPr>
        <w:p w14:paraId="686B2C40" w14:textId="78797DA4" w:rsidR="00296952" w:rsidRPr="00DD5FBF" w:rsidRDefault="008B0C0D" w:rsidP="00B43BCE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02</w:t>
          </w:r>
        </w:p>
      </w:tc>
    </w:tr>
    <w:tr w:rsidR="00296952" w14:paraId="7B45320F" w14:textId="77777777" w:rsidTr="00B43BCE">
      <w:trPr>
        <w:jc w:val="right"/>
      </w:trPr>
      <w:tc>
        <w:tcPr>
          <w:tcW w:w="1260" w:type="dxa"/>
          <w:vAlign w:val="center"/>
        </w:tcPr>
        <w:p w14:paraId="3BC9218A" w14:textId="77777777" w:rsidR="00296952" w:rsidRPr="00296952" w:rsidRDefault="00296952" w:rsidP="00B43BCE">
          <w:pPr>
            <w:rPr>
              <w:sz w:val="12"/>
              <w:szCs w:val="12"/>
            </w:rPr>
          </w:pPr>
          <w:r w:rsidRPr="00296952">
            <w:rPr>
              <w:sz w:val="12"/>
              <w:szCs w:val="12"/>
            </w:rPr>
            <w:t>Last Revision Date</w:t>
          </w:r>
        </w:p>
      </w:tc>
      <w:tc>
        <w:tcPr>
          <w:tcW w:w="828" w:type="dxa"/>
          <w:vAlign w:val="center"/>
        </w:tcPr>
        <w:p w14:paraId="2E1874CA" w14:textId="14B29833" w:rsidR="00296952" w:rsidRPr="00DD5FBF" w:rsidRDefault="00FA5C14" w:rsidP="00B43BCE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1/21/2026</w:t>
          </w:r>
        </w:p>
      </w:tc>
    </w:tr>
    <w:tr w:rsidR="00296952" w14:paraId="7BC63526" w14:textId="77777777" w:rsidTr="00B43BCE">
      <w:trPr>
        <w:jc w:val="right"/>
      </w:trPr>
      <w:tc>
        <w:tcPr>
          <w:tcW w:w="1260" w:type="dxa"/>
          <w:vAlign w:val="center"/>
        </w:tcPr>
        <w:p w14:paraId="289E70FF" w14:textId="77777777" w:rsidR="00296952" w:rsidRPr="00296952" w:rsidRDefault="00296952" w:rsidP="00B43BCE">
          <w:pPr>
            <w:rPr>
              <w:sz w:val="12"/>
              <w:szCs w:val="12"/>
            </w:rPr>
          </w:pPr>
        </w:p>
      </w:tc>
      <w:tc>
        <w:tcPr>
          <w:tcW w:w="828" w:type="dxa"/>
          <w:vAlign w:val="center"/>
        </w:tcPr>
        <w:p w14:paraId="6161B0BD" w14:textId="77777777" w:rsidR="00296952" w:rsidRPr="00296952" w:rsidRDefault="00296952" w:rsidP="00B43BCE">
          <w:pPr>
            <w:jc w:val="right"/>
            <w:rPr>
              <w:sz w:val="12"/>
              <w:szCs w:val="12"/>
            </w:rPr>
          </w:pPr>
          <w:r w:rsidRPr="00296952">
            <w:rPr>
              <w:snapToGrid w:val="0"/>
              <w:sz w:val="12"/>
              <w:szCs w:val="12"/>
            </w:rPr>
            <w:t xml:space="preserve">Page </w:t>
          </w:r>
          <w:r w:rsidRPr="00296952">
            <w:rPr>
              <w:snapToGrid w:val="0"/>
              <w:sz w:val="12"/>
              <w:szCs w:val="12"/>
            </w:rPr>
            <w:fldChar w:fldCharType="begin"/>
          </w:r>
          <w:r w:rsidRPr="00296952">
            <w:rPr>
              <w:snapToGrid w:val="0"/>
              <w:sz w:val="12"/>
              <w:szCs w:val="12"/>
            </w:rPr>
            <w:instrText xml:space="preserve"> PAGE </w:instrText>
          </w:r>
          <w:r w:rsidRPr="00296952">
            <w:rPr>
              <w:snapToGrid w:val="0"/>
              <w:sz w:val="12"/>
              <w:szCs w:val="12"/>
            </w:rPr>
            <w:fldChar w:fldCharType="separate"/>
          </w:r>
          <w:r w:rsidR="00ED21F8">
            <w:rPr>
              <w:noProof/>
              <w:snapToGrid w:val="0"/>
              <w:sz w:val="12"/>
              <w:szCs w:val="12"/>
            </w:rPr>
            <w:t>2</w:t>
          </w:r>
          <w:r w:rsidRPr="00296952">
            <w:rPr>
              <w:snapToGrid w:val="0"/>
              <w:sz w:val="12"/>
              <w:szCs w:val="12"/>
            </w:rPr>
            <w:fldChar w:fldCharType="end"/>
          </w:r>
          <w:r w:rsidRPr="00296952">
            <w:rPr>
              <w:snapToGrid w:val="0"/>
              <w:sz w:val="12"/>
              <w:szCs w:val="12"/>
            </w:rPr>
            <w:t xml:space="preserve"> of </w:t>
          </w:r>
          <w:r w:rsidRPr="00296952">
            <w:rPr>
              <w:snapToGrid w:val="0"/>
              <w:sz w:val="12"/>
              <w:szCs w:val="12"/>
            </w:rPr>
            <w:fldChar w:fldCharType="begin"/>
          </w:r>
          <w:r w:rsidRPr="00296952">
            <w:rPr>
              <w:snapToGrid w:val="0"/>
              <w:sz w:val="12"/>
              <w:szCs w:val="12"/>
            </w:rPr>
            <w:instrText xml:space="preserve"> NUMPAGES </w:instrText>
          </w:r>
          <w:r w:rsidRPr="00296952">
            <w:rPr>
              <w:snapToGrid w:val="0"/>
              <w:sz w:val="12"/>
              <w:szCs w:val="12"/>
            </w:rPr>
            <w:fldChar w:fldCharType="separate"/>
          </w:r>
          <w:r w:rsidR="00ED21F8">
            <w:rPr>
              <w:noProof/>
              <w:snapToGrid w:val="0"/>
              <w:sz w:val="12"/>
              <w:szCs w:val="12"/>
            </w:rPr>
            <w:t>3</w:t>
          </w:r>
          <w:r w:rsidRPr="00296952">
            <w:rPr>
              <w:snapToGrid w:val="0"/>
              <w:sz w:val="12"/>
              <w:szCs w:val="12"/>
            </w:rPr>
            <w:fldChar w:fldCharType="end"/>
          </w:r>
        </w:p>
      </w:tc>
    </w:tr>
  </w:tbl>
  <w:p w14:paraId="7DF1E19F" w14:textId="2D0CB15B" w:rsidR="00296952" w:rsidRDefault="00C94AAC">
    <w:pPr>
      <w:pStyle w:val="Header"/>
    </w:pPr>
    <w:r>
      <w:rPr>
        <w:noProof/>
        <w:sz w:val="12"/>
        <w:szCs w:val="12"/>
      </w:rPr>
      <w:drawing>
        <wp:anchor distT="0" distB="0" distL="114300" distR="114300" simplePos="0" relativeHeight="251658240" behindDoc="0" locked="0" layoutInCell="0" allowOverlap="1" wp14:anchorId="2A2859E2" wp14:editId="3DCFBB5B">
          <wp:simplePos x="0" y="0"/>
          <wp:positionH relativeFrom="column">
            <wp:posOffset>-19050</wp:posOffset>
          </wp:positionH>
          <wp:positionV relativeFrom="paragraph">
            <wp:posOffset>-551180</wp:posOffset>
          </wp:positionV>
          <wp:extent cx="594360" cy="594360"/>
          <wp:effectExtent l="0" t="0" r="0" b="0"/>
          <wp:wrapNone/>
          <wp:docPr id="4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B08"/>
    <w:multiLevelType w:val="hybridMultilevel"/>
    <w:tmpl w:val="E800F0FC"/>
    <w:lvl w:ilvl="0" w:tplc="6404572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82BC1"/>
    <w:multiLevelType w:val="multilevel"/>
    <w:tmpl w:val="20CA4B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90"/>
      </w:pPr>
      <w:rPr>
        <w:b w:val="0"/>
        <w:i w:val="0"/>
        <w:u w:val="none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B58A1"/>
    <w:multiLevelType w:val="multilevel"/>
    <w:tmpl w:val="BF6C2D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90"/>
      </w:pPr>
      <w:rPr>
        <w:b w:val="0"/>
        <w:i w:val="0"/>
        <w:u w:val="none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30096"/>
    <w:multiLevelType w:val="multilevel"/>
    <w:tmpl w:val="A17A78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90"/>
      </w:pPr>
      <w:rPr>
        <w:b w:val="0"/>
        <w:i w:val="0"/>
        <w:u w:val="none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8F6368"/>
    <w:multiLevelType w:val="hybridMultilevel"/>
    <w:tmpl w:val="4B80C05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C35AEE"/>
    <w:multiLevelType w:val="hybridMultilevel"/>
    <w:tmpl w:val="7012EBEC"/>
    <w:lvl w:ilvl="0" w:tplc="945870C4">
      <w:start w:val="1"/>
      <w:numFmt w:val="upperLetter"/>
      <w:lvlText w:val="%1."/>
      <w:lvlJc w:val="left"/>
      <w:pPr>
        <w:tabs>
          <w:tab w:val="num" w:pos="720"/>
        </w:tabs>
        <w:ind w:left="720" w:hanging="390"/>
      </w:pPr>
      <w:rPr>
        <w:b w:val="0"/>
        <w:i w:val="0"/>
        <w:u w:val="none"/>
      </w:rPr>
    </w:lvl>
    <w:lvl w:ilvl="1" w:tplc="05C83352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802E79"/>
    <w:multiLevelType w:val="hybridMultilevel"/>
    <w:tmpl w:val="3D040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57894"/>
    <w:multiLevelType w:val="hybridMultilevel"/>
    <w:tmpl w:val="628290B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90AE4"/>
    <w:multiLevelType w:val="multilevel"/>
    <w:tmpl w:val="6A8630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90"/>
      </w:pPr>
      <w:rPr>
        <w:b w:val="0"/>
        <w:i w:val="0"/>
        <w:u w:val="none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8693945">
    <w:abstractNumId w:val="5"/>
  </w:num>
  <w:num w:numId="2" w16cid:durableId="1149590714">
    <w:abstractNumId w:val="2"/>
  </w:num>
  <w:num w:numId="3" w16cid:durableId="93593781">
    <w:abstractNumId w:val="3"/>
  </w:num>
  <w:num w:numId="4" w16cid:durableId="1951282382">
    <w:abstractNumId w:val="8"/>
  </w:num>
  <w:num w:numId="5" w16cid:durableId="2101021945">
    <w:abstractNumId w:val="1"/>
  </w:num>
  <w:num w:numId="6" w16cid:durableId="1360474355">
    <w:abstractNumId w:val="0"/>
  </w:num>
  <w:num w:numId="7" w16cid:durableId="656687088">
    <w:abstractNumId w:val="6"/>
  </w:num>
  <w:num w:numId="8" w16cid:durableId="472138956">
    <w:abstractNumId w:val="7"/>
  </w:num>
  <w:num w:numId="9" w16cid:durableId="1171331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7F"/>
    <w:rsid w:val="00020994"/>
    <w:rsid w:val="00022E05"/>
    <w:rsid w:val="00043BD7"/>
    <w:rsid w:val="00062EE2"/>
    <w:rsid w:val="00067888"/>
    <w:rsid w:val="0007301C"/>
    <w:rsid w:val="000A77EE"/>
    <w:rsid w:val="000B2229"/>
    <w:rsid w:val="000C1AD2"/>
    <w:rsid w:val="000C378B"/>
    <w:rsid w:val="000C5062"/>
    <w:rsid w:val="000E13E7"/>
    <w:rsid w:val="000F5E53"/>
    <w:rsid w:val="0010047C"/>
    <w:rsid w:val="00104B67"/>
    <w:rsid w:val="00107FC3"/>
    <w:rsid w:val="001378AA"/>
    <w:rsid w:val="00140A18"/>
    <w:rsid w:val="001421B8"/>
    <w:rsid w:val="00171CBF"/>
    <w:rsid w:val="0019236E"/>
    <w:rsid w:val="001A47FB"/>
    <w:rsid w:val="001A70F4"/>
    <w:rsid w:val="001B7EB6"/>
    <w:rsid w:val="001C307F"/>
    <w:rsid w:val="001D1FFD"/>
    <w:rsid w:val="001D56A9"/>
    <w:rsid w:val="001D5E7F"/>
    <w:rsid w:val="001F7C42"/>
    <w:rsid w:val="00204ABF"/>
    <w:rsid w:val="002061D2"/>
    <w:rsid w:val="00211A03"/>
    <w:rsid w:val="0021395B"/>
    <w:rsid w:val="00220CB1"/>
    <w:rsid w:val="00234EF0"/>
    <w:rsid w:val="00250BB4"/>
    <w:rsid w:val="002532A8"/>
    <w:rsid w:val="0026042D"/>
    <w:rsid w:val="00274410"/>
    <w:rsid w:val="002815B8"/>
    <w:rsid w:val="0028582F"/>
    <w:rsid w:val="00296952"/>
    <w:rsid w:val="0029707C"/>
    <w:rsid w:val="002A6A88"/>
    <w:rsid w:val="002B7EA1"/>
    <w:rsid w:val="002D58FB"/>
    <w:rsid w:val="002E2D2F"/>
    <w:rsid w:val="002E44DC"/>
    <w:rsid w:val="002F508B"/>
    <w:rsid w:val="002F739C"/>
    <w:rsid w:val="002F7856"/>
    <w:rsid w:val="00302E33"/>
    <w:rsid w:val="0030409C"/>
    <w:rsid w:val="00305F65"/>
    <w:rsid w:val="00336A80"/>
    <w:rsid w:val="00347776"/>
    <w:rsid w:val="00347AEF"/>
    <w:rsid w:val="00351565"/>
    <w:rsid w:val="00364F8A"/>
    <w:rsid w:val="00367466"/>
    <w:rsid w:val="00371FBD"/>
    <w:rsid w:val="003746C6"/>
    <w:rsid w:val="00380342"/>
    <w:rsid w:val="003809C4"/>
    <w:rsid w:val="00381EC6"/>
    <w:rsid w:val="003A6486"/>
    <w:rsid w:val="003C0F11"/>
    <w:rsid w:val="003C346E"/>
    <w:rsid w:val="003C6BA1"/>
    <w:rsid w:val="003D4708"/>
    <w:rsid w:val="00400AA0"/>
    <w:rsid w:val="00402BC5"/>
    <w:rsid w:val="00406150"/>
    <w:rsid w:val="00465E3C"/>
    <w:rsid w:val="00484A52"/>
    <w:rsid w:val="00485D9B"/>
    <w:rsid w:val="0049470A"/>
    <w:rsid w:val="00494B51"/>
    <w:rsid w:val="004A0A01"/>
    <w:rsid w:val="004A11F0"/>
    <w:rsid w:val="004A7E49"/>
    <w:rsid w:val="004B1BC7"/>
    <w:rsid w:val="004B7D7F"/>
    <w:rsid w:val="004C291A"/>
    <w:rsid w:val="004E2B5B"/>
    <w:rsid w:val="004E45CC"/>
    <w:rsid w:val="005163BD"/>
    <w:rsid w:val="00531EEC"/>
    <w:rsid w:val="00547632"/>
    <w:rsid w:val="00556D53"/>
    <w:rsid w:val="0057189F"/>
    <w:rsid w:val="00573771"/>
    <w:rsid w:val="005770FB"/>
    <w:rsid w:val="0058225E"/>
    <w:rsid w:val="00585E78"/>
    <w:rsid w:val="005945FD"/>
    <w:rsid w:val="005A62F3"/>
    <w:rsid w:val="005A7176"/>
    <w:rsid w:val="005B62EC"/>
    <w:rsid w:val="005C07AF"/>
    <w:rsid w:val="005C1101"/>
    <w:rsid w:val="005D105B"/>
    <w:rsid w:val="005D6FD6"/>
    <w:rsid w:val="005E3F3B"/>
    <w:rsid w:val="005F4538"/>
    <w:rsid w:val="00607ED3"/>
    <w:rsid w:val="00616D5A"/>
    <w:rsid w:val="006306A1"/>
    <w:rsid w:val="00633B71"/>
    <w:rsid w:val="006473DB"/>
    <w:rsid w:val="006632D2"/>
    <w:rsid w:val="006C6368"/>
    <w:rsid w:val="006D677A"/>
    <w:rsid w:val="006F2E52"/>
    <w:rsid w:val="00742F64"/>
    <w:rsid w:val="007731AC"/>
    <w:rsid w:val="00784ED1"/>
    <w:rsid w:val="00786A31"/>
    <w:rsid w:val="00793817"/>
    <w:rsid w:val="0079607E"/>
    <w:rsid w:val="007A30C9"/>
    <w:rsid w:val="007A70CA"/>
    <w:rsid w:val="007D0C82"/>
    <w:rsid w:val="007E22D7"/>
    <w:rsid w:val="007F5E95"/>
    <w:rsid w:val="00825E38"/>
    <w:rsid w:val="00827080"/>
    <w:rsid w:val="00843172"/>
    <w:rsid w:val="00852399"/>
    <w:rsid w:val="008576FE"/>
    <w:rsid w:val="00872070"/>
    <w:rsid w:val="0088338F"/>
    <w:rsid w:val="008841EC"/>
    <w:rsid w:val="008A09D8"/>
    <w:rsid w:val="008B0C0D"/>
    <w:rsid w:val="008B0D2A"/>
    <w:rsid w:val="008B3CE8"/>
    <w:rsid w:val="008C445F"/>
    <w:rsid w:val="00913707"/>
    <w:rsid w:val="009251DC"/>
    <w:rsid w:val="009437DC"/>
    <w:rsid w:val="00953DAF"/>
    <w:rsid w:val="009542D1"/>
    <w:rsid w:val="00961129"/>
    <w:rsid w:val="00965294"/>
    <w:rsid w:val="009765CB"/>
    <w:rsid w:val="00985CF5"/>
    <w:rsid w:val="00991BF8"/>
    <w:rsid w:val="0099631E"/>
    <w:rsid w:val="009A1CE7"/>
    <w:rsid w:val="009A3F09"/>
    <w:rsid w:val="009B5AE7"/>
    <w:rsid w:val="009C3269"/>
    <w:rsid w:val="009E604F"/>
    <w:rsid w:val="009E63E8"/>
    <w:rsid w:val="009F35EC"/>
    <w:rsid w:val="009F39DE"/>
    <w:rsid w:val="00A1165D"/>
    <w:rsid w:val="00A20C34"/>
    <w:rsid w:val="00A2452A"/>
    <w:rsid w:val="00A25CAF"/>
    <w:rsid w:val="00A35DB5"/>
    <w:rsid w:val="00A42F5B"/>
    <w:rsid w:val="00A51EF8"/>
    <w:rsid w:val="00A54E14"/>
    <w:rsid w:val="00A73C99"/>
    <w:rsid w:val="00A74217"/>
    <w:rsid w:val="00A75A1A"/>
    <w:rsid w:val="00A769B7"/>
    <w:rsid w:val="00A80510"/>
    <w:rsid w:val="00A86971"/>
    <w:rsid w:val="00AE76D4"/>
    <w:rsid w:val="00B028F0"/>
    <w:rsid w:val="00B02E60"/>
    <w:rsid w:val="00B05DEB"/>
    <w:rsid w:val="00B231D3"/>
    <w:rsid w:val="00B43BCE"/>
    <w:rsid w:val="00B62EC5"/>
    <w:rsid w:val="00B6526C"/>
    <w:rsid w:val="00B74BD4"/>
    <w:rsid w:val="00B77457"/>
    <w:rsid w:val="00B80B79"/>
    <w:rsid w:val="00B86667"/>
    <w:rsid w:val="00B9729A"/>
    <w:rsid w:val="00BA5056"/>
    <w:rsid w:val="00BB14CE"/>
    <w:rsid w:val="00BC4038"/>
    <w:rsid w:val="00BD0879"/>
    <w:rsid w:val="00BD4E2F"/>
    <w:rsid w:val="00BE57DA"/>
    <w:rsid w:val="00BF1FB7"/>
    <w:rsid w:val="00BF229C"/>
    <w:rsid w:val="00C1370F"/>
    <w:rsid w:val="00C248B0"/>
    <w:rsid w:val="00C411B3"/>
    <w:rsid w:val="00C454F6"/>
    <w:rsid w:val="00C627AB"/>
    <w:rsid w:val="00C679CF"/>
    <w:rsid w:val="00C76726"/>
    <w:rsid w:val="00C92C9D"/>
    <w:rsid w:val="00C94AAC"/>
    <w:rsid w:val="00C95A8A"/>
    <w:rsid w:val="00C976D4"/>
    <w:rsid w:val="00CB47D0"/>
    <w:rsid w:val="00CC4575"/>
    <w:rsid w:val="00CC7409"/>
    <w:rsid w:val="00CC7D35"/>
    <w:rsid w:val="00D1324B"/>
    <w:rsid w:val="00D228C9"/>
    <w:rsid w:val="00D235AA"/>
    <w:rsid w:val="00D237C7"/>
    <w:rsid w:val="00D352B3"/>
    <w:rsid w:val="00D515FC"/>
    <w:rsid w:val="00D53987"/>
    <w:rsid w:val="00D571C0"/>
    <w:rsid w:val="00D63D3F"/>
    <w:rsid w:val="00D7600B"/>
    <w:rsid w:val="00D76C8C"/>
    <w:rsid w:val="00D822B5"/>
    <w:rsid w:val="00D8250E"/>
    <w:rsid w:val="00D93F29"/>
    <w:rsid w:val="00D976C8"/>
    <w:rsid w:val="00DA56C6"/>
    <w:rsid w:val="00DA5CDD"/>
    <w:rsid w:val="00DD5FBF"/>
    <w:rsid w:val="00DF0CE2"/>
    <w:rsid w:val="00DF19FB"/>
    <w:rsid w:val="00DF4C7C"/>
    <w:rsid w:val="00E156BC"/>
    <w:rsid w:val="00E156E2"/>
    <w:rsid w:val="00E2642E"/>
    <w:rsid w:val="00E46160"/>
    <w:rsid w:val="00E60478"/>
    <w:rsid w:val="00E7030B"/>
    <w:rsid w:val="00E75085"/>
    <w:rsid w:val="00EC1CDB"/>
    <w:rsid w:val="00ED21F8"/>
    <w:rsid w:val="00ED6E1B"/>
    <w:rsid w:val="00EE2185"/>
    <w:rsid w:val="00EF395E"/>
    <w:rsid w:val="00F071B2"/>
    <w:rsid w:val="00F13FD9"/>
    <w:rsid w:val="00F203F6"/>
    <w:rsid w:val="00F21A47"/>
    <w:rsid w:val="00F22A64"/>
    <w:rsid w:val="00F30F4A"/>
    <w:rsid w:val="00F42319"/>
    <w:rsid w:val="00F44071"/>
    <w:rsid w:val="00F52FE5"/>
    <w:rsid w:val="00F77661"/>
    <w:rsid w:val="00F869D9"/>
    <w:rsid w:val="00FA30C9"/>
    <w:rsid w:val="00FA5C14"/>
    <w:rsid w:val="00FC15CD"/>
    <w:rsid w:val="00FE0EDC"/>
    <w:rsid w:val="00FE34B9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55AD29B"/>
  <w15:chartTrackingRefBased/>
  <w15:docId w15:val="{506A78EE-0E93-47D5-BE45-1622C0F8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6A9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1A70F4"/>
    <w:pPr>
      <w:tabs>
        <w:tab w:val="left" w:pos="81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A70F4"/>
    <w:pPr>
      <w:jc w:val="both"/>
      <w:outlineLvl w:val="1"/>
    </w:pPr>
    <w:rPr>
      <w:rFonts w:ascii="Times New Roman" w:hAnsi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1A70F4"/>
    <w:pPr>
      <w:keepNext/>
      <w:keepLines/>
      <w:outlineLvl w:val="2"/>
    </w:pPr>
    <w:rPr>
      <w:rFonts w:ascii="Times New Roman" w:eastAsiaTheme="majorEastAsia" w:hAnsi="Times New Roman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B3CE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B3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esSub-section">
    <w:name w:val="Rules: Sub-section"/>
    <w:basedOn w:val="Normal"/>
    <w:rsid w:val="004E45CC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rFonts w:ascii="Times New Roman" w:hAnsi="Times New Roman"/>
      <w:sz w:val="22"/>
    </w:rPr>
  </w:style>
  <w:style w:type="paragraph" w:customStyle="1" w:styleId="RulesParagraph">
    <w:name w:val="Rules: Paragraph"/>
    <w:basedOn w:val="Normal"/>
    <w:rsid w:val="004E45CC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rFonts w:ascii="Times New Roman" w:hAnsi="Times New Roman"/>
      <w:sz w:val="22"/>
    </w:rPr>
  </w:style>
  <w:style w:type="paragraph" w:customStyle="1" w:styleId="RulesSection">
    <w:name w:val="Rules: Section"/>
    <w:basedOn w:val="Normal"/>
    <w:rsid w:val="004E45CC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3C0F11"/>
    <w:rPr>
      <w:rFonts w:ascii="Tahoma" w:hAnsi="Tahoma" w:cs="Tahoma"/>
      <w:sz w:val="16"/>
      <w:szCs w:val="16"/>
    </w:rPr>
  </w:style>
  <w:style w:type="character" w:styleId="Hyperlink">
    <w:name w:val="Hyperlink"/>
    <w:rsid w:val="000C378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F4538"/>
    <w:rPr>
      <w:rFonts w:ascii="CG Times" w:hAnsi="CG Times"/>
      <w:sz w:val="24"/>
    </w:rPr>
  </w:style>
  <w:style w:type="character" w:styleId="CommentReference">
    <w:name w:val="annotation reference"/>
    <w:rsid w:val="005F45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4538"/>
    <w:rPr>
      <w:sz w:val="20"/>
    </w:rPr>
  </w:style>
  <w:style w:type="character" w:customStyle="1" w:styleId="CommentTextChar">
    <w:name w:val="Comment Text Char"/>
    <w:link w:val="CommentText"/>
    <w:rsid w:val="005F4538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5F4538"/>
    <w:rPr>
      <w:b/>
      <w:bCs/>
    </w:rPr>
  </w:style>
  <w:style w:type="character" w:customStyle="1" w:styleId="CommentSubjectChar">
    <w:name w:val="Comment Subject Char"/>
    <w:link w:val="CommentSubject"/>
    <w:rsid w:val="005F4538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C76726"/>
    <w:rPr>
      <w:rFonts w:ascii="CG Times" w:hAnsi="CG Times"/>
      <w:sz w:val="24"/>
    </w:rPr>
  </w:style>
  <w:style w:type="character" w:customStyle="1" w:styleId="Heading1Char">
    <w:name w:val="Heading 1 Char"/>
    <w:basedOn w:val="DefaultParagraphFont"/>
    <w:link w:val="Heading1"/>
    <w:rsid w:val="001A70F4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1A70F4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A70F4"/>
    <w:rPr>
      <w:rFonts w:eastAsiaTheme="majorEastAsia"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8B0C0D"/>
    <w:pPr>
      <w:tabs>
        <w:tab w:val="left" w:pos="720"/>
        <w:tab w:val="left" w:pos="1080"/>
        <w:tab w:val="left" w:pos="1440"/>
      </w:tabs>
      <w:jc w:val="both"/>
    </w:pPr>
    <w:rPr>
      <w:rFonts w:ascii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8B0C0D"/>
  </w:style>
  <w:style w:type="paragraph" w:styleId="BodyText2">
    <w:name w:val="Body Text 2"/>
    <w:basedOn w:val="Normal"/>
    <w:link w:val="BodyText2Char"/>
    <w:rsid w:val="008B0C0D"/>
    <w:pPr>
      <w:tabs>
        <w:tab w:val="left" w:pos="360"/>
        <w:tab w:val="left" w:pos="720"/>
        <w:tab w:val="left" w:pos="1080"/>
        <w:tab w:val="left" w:pos="1440"/>
      </w:tabs>
      <w:jc w:val="right"/>
    </w:pPr>
    <w:rPr>
      <w:rFonts w:ascii="Times New Roman" w:hAnsi="Times New Roman"/>
      <w:sz w:val="20"/>
    </w:rPr>
  </w:style>
  <w:style w:type="character" w:customStyle="1" w:styleId="BodyText2Char">
    <w:name w:val="Body Text 2 Char"/>
    <w:basedOn w:val="DefaultParagraphFont"/>
    <w:link w:val="BodyText2"/>
    <w:rsid w:val="008B0C0D"/>
  </w:style>
  <w:style w:type="paragraph" w:styleId="ListParagraph">
    <w:name w:val="List Paragraph"/>
    <w:basedOn w:val="Normal"/>
    <w:uiPriority w:val="34"/>
    <w:qFormat/>
    <w:rsid w:val="008B0C0D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PAirLicening-Help@main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149</vt:lpstr>
    </vt:vector>
  </TitlesOfParts>
  <Company>Dept. of Health and Human Services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149</dc:title>
  <dc:subject/>
  <dc:creator>Kristen.M.Colby</dc:creator>
  <cp:keywords/>
  <cp:lastModifiedBy>Muzzey, Lynn</cp:lastModifiedBy>
  <cp:revision>2</cp:revision>
  <cp:lastPrinted>2015-05-04T13:26:00Z</cp:lastPrinted>
  <dcterms:created xsi:type="dcterms:W3CDTF">2026-01-21T16:05:00Z</dcterms:created>
  <dcterms:modified xsi:type="dcterms:W3CDTF">2026-01-21T16:05:00Z</dcterms:modified>
</cp:coreProperties>
</file>